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B9" w:rsidRDefault="00543FF5">
      <w:pPr>
        <w:spacing w:after="636" w:line="259" w:lineRule="auto"/>
        <w:ind w:left="0" w:right="1156" w:firstLine="0"/>
        <w:jc w:val="center"/>
      </w:pPr>
      <w:r>
        <w:rPr>
          <w:b/>
        </w:rPr>
        <w:t>МИНИСТЕРСТВО ПРОСВЕЩЕНИЯ РОССИЙСКОЙ ФЕДЕРАЦИИ</w:t>
      </w:r>
    </w:p>
    <w:p w:rsidR="00CE30B9" w:rsidRDefault="00543FF5">
      <w:pPr>
        <w:spacing w:after="1138" w:line="259" w:lineRule="auto"/>
        <w:jc w:val="center"/>
      </w:pPr>
      <w:r>
        <w:t>Министерство образования Московской области</w:t>
      </w:r>
    </w:p>
    <w:tbl>
      <w:tblPr>
        <w:tblStyle w:val="TableGrid"/>
        <w:tblW w:w="10275" w:type="dxa"/>
        <w:tblInd w:w="-14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6758"/>
      </w:tblGrid>
      <w:tr w:rsidR="00CE30B9">
        <w:trPr>
          <w:trHeight w:val="956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CE30B9" w:rsidRDefault="00543FF5">
            <w:pPr>
              <w:spacing w:after="0" w:line="259" w:lineRule="auto"/>
              <w:ind w:left="174" w:right="0" w:firstLine="0"/>
            </w:pPr>
            <w:r>
              <w:t>МБОУ Одинцовская СОШ № 3</w:t>
            </w:r>
          </w:p>
        </w:tc>
      </w:tr>
      <w:tr w:rsidR="00CE30B9">
        <w:trPr>
          <w:trHeight w:val="462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РАССМОТРЕНО</w:t>
            </w:r>
          </w:p>
          <w:p w:rsidR="00CE30B9" w:rsidRDefault="00543FF5">
            <w:pPr>
              <w:spacing w:after="153" w:line="259" w:lineRule="auto"/>
              <w:ind w:left="0" w:right="0" w:firstLine="0"/>
            </w:pPr>
            <w:r>
              <w:rPr>
                <w:sz w:val="20"/>
              </w:rPr>
              <w:t>На ШМО учителей истории</w:t>
            </w:r>
          </w:p>
          <w:p w:rsidR="00CE30B9" w:rsidRDefault="00543FF5">
            <w:pPr>
              <w:spacing w:after="0" w:line="414" w:lineRule="auto"/>
              <w:ind w:left="0" w:right="0" w:firstLine="0"/>
            </w:pPr>
            <w:r>
              <w:rPr>
                <w:sz w:val="20"/>
              </w:rPr>
              <w:t>______________</w:t>
            </w:r>
            <w:proofErr w:type="spellStart"/>
            <w:r>
              <w:rPr>
                <w:sz w:val="20"/>
              </w:rPr>
              <w:t>Демяненко</w:t>
            </w:r>
            <w:proofErr w:type="spellEnd"/>
            <w:r>
              <w:rPr>
                <w:sz w:val="20"/>
              </w:rPr>
              <w:t xml:space="preserve"> Л.Г. Протокол №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от "" г.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0B9" w:rsidRDefault="00543FF5">
            <w:pPr>
              <w:tabs>
                <w:tab w:val="center" w:pos="4208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>СОГЛАСОВАНО</w:t>
            </w:r>
            <w:r>
              <w:rPr>
                <w:sz w:val="20"/>
              </w:rPr>
              <w:tab/>
              <w:t>УТВЕРЖДЕНО</w:t>
            </w:r>
          </w:p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>Заместитель директора школы по УВР Директор МБОУ Одинцовской СОШ</w:t>
            </w:r>
          </w:p>
          <w:p w:rsidR="00CE30B9" w:rsidRDefault="00543FF5">
            <w:pPr>
              <w:spacing w:after="0" w:line="216" w:lineRule="auto"/>
              <w:ind w:left="0" w:right="630" w:firstLine="3517"/>
            </w:pPr>
            <w:r>
              <w:rPr>
                <w:sz w:val="20"/>
              </w:rPr>
              <w:t>№ 3 ______________Куликова Л.Н.</w:t>
            </w:r>
          </w:p>
          <w:p w:rsidR="00CE30B9" w:rsidRDefault="00543FF5">
            <w:pPr>
              <w:spacing w:after="0" w:line="259" w:lineRule="auto"/>
              <w:ind w:left="0" w:right="546" w:firstLine="0"/>
              <w:jc w:val="right"/>
            </w:pPr>
            <w:r>
              <w:rPr>
                <w:sz w:val="20"/>
              </w:rPr>
              <w:t>______________Никонов Д.Ю.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Протокол №</w:t>
            </w:r>
          </w:p>
          <w:p w:rsidR="00CE30B9" w:rsidRDefault="00543FF5">
            <w:pPr>
              <w:spacing w:after="0" w:line="259" w:lineRule="auto"/>
              <w:ind w:left="1149" w:right="0" w:firstLine="0"/>
              <w:jc w:val="center"/>
            </w:pPr>
            <w:r>
              <w:rPr>
                <w:sz w:val="20"/>
              </w:rPr>
              <w:t>Приказ №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от ""    г.</w:t>
            </w:r>
          </w:p>
          <w:p w:rsidR="00CE30B9" w:rsidRDefault="00543FF5">
            <w:pPr>
              <w:spacing w:after="1041" w:line="259" w:lineRule="auto"/>
              <w:ind w:left="918" w:right="0" w:firstLine="0"/>
              <w:jc w:val="center"/>
            </w:pPr>
            <w:r>
              <w:rPr>
                <w:sz w:val="20"/>
              </w:rPr>
              <w:t>от "</w:t>
            </w:r>
            <w:proofErr w:type="gramStart"/>
            <w:r>
              <w:rPr>
                <w:sz w:val="20"/>
              </w:rPr>
              <w:t>"  г.</w:t>
            </w:r>
            <w:proofErr w:type="gramEnd"/>
          </w:p>
          <w:p w:rsidR="00CE30B9" w:rsidRDefault="00543FF5">
            <w:pPr>
              <w:spacing w:after="36" w:line="259" w:lineRule="auto"/>
              <w:ind w:left="258" w:right="0" w:firstLine="0"/>
            </w:pPr>
            <w:r>
              <w:rPr>
                <w:b/>
              </w:rPr>
              <w:t>РАБОЧАЯ ПРОГРАММА</w:t>
            </w:r>
          </w:p>
          <w:p w:rsidR="00CE30B9" w:rsidRDefault="00543FF5">
            <w:pPr>
              <w:spacing w:after="0" w:line="259" w:lineRule="auto"/>
              <w:ind w:left="1002" w:right="3470" w:firstLine="24"/>
            </w:pPr>
            <w:r>
              <w:rPr>
                <w:b/>
              </w:rPr>
              <w:t xml:space="preserve">(ID 5200792) </w:t>
            </w:r>
            <w:r>
              <w:t>учебного курса</w:t>
            </w:r>
          </w:p>
        </w:tc>
      </w:tr>
    </w:tbl>
    <w:p w:rsidR="00CE30B9" w:rsidRDefault="00543FF5">
      <w:pPr>
        <w:spacing w:after="605"/>
        <w:ind w:left="748" w:right="40"/>
      </w:pPr>
      <w:r>
        <w:t>«Основы духовно-нравственной культуры народов России»</w:t>
      </w:r>
    </w:p>
    <w:p w:rsidR="00CE30B9" w:rsidRDefault="00543FF5">
      <w:pPr>
        <w:spacing w:after="2071" w:line="259" w:lineRule="auto"/>
        <w:ind w:left="1441" w:right="2591"/>
        <w:jc w:val="center"/>
      </w:pPr>
      <w:r>
        <w:t>для 6 класса основного общего образования на 2023-2024 учебный год</w:t>
      </w:r>
    </w:p>
    <w:p w:rsidR="00CE30B9" w:rsidRDefault="00543FF5">
      <w:pPr>
        <w:spacing w:after="199" w:line="259" w:lineRule="auto"/>
        <w:ind w:right="1206"/>
        <w:jc w:val="center"/>
      </w:pPr>
      <w:r>
        <w:t>Одинцово 2022</w:t>
      </w:r>
    </w:p>
    <w:p w:rsidR="00CE30B9" w:rsidRDefault="00CE30B9">
      <w:pPr>
        <w:sectPr w:rsidR="00CE30B9">
          <w:pgSz w:w="11900" w:h="16840"/>
          <w:pgMar w:top="1440" w:right="900" w:bottom="1440" w:left="2232" w:header="720" w:footer="720" w:gutter="0"/>
          <w:cols w:space="720"/>
        </w:sectPr>
      </w:pPr>
    </w:p>
    <w:p w:rsidR="00CE30B9" w:rsidRDefault="00CE30B9">
      <w:pPr>
        <w:spacing w:after="0" w:line="259" w:lineRule="auto"/>
        <w:ind w:left="0" w:right="0" w:firstLine="0"/>
      </w:pPr>
    </w:p>
    <w:p w:rsidR="00CE30B9" w:rsidRDefault="00543FF5">
      <w:pPr>
        <w:pStyle w:val="1"/>
        <w:spacing w:after="0"/>
        <w:ind w:left="-5" w:right="0"/>
      </w:pPr>
      <w:r>
        <w:t>ПОЯСНИТЕЛЬНАЯ ЗАПИСКА</w:t>
      </w:r>
    </w:p>
    <w:p w:rsidR="00CE30B9" w:rsidRDefault="00543FF5">
      <w:pPr>
        <w:spacing w:after="27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7528" name="Group 27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2840" name="Shape 4284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28" style="width:528.147pt;height:0.600166pt;mso-position-horizontal-relative:char;mso-position-vertical-relative:line" coordsize="67074,76">
                <v:shape id="Shape 4284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E30B9" w:rsidRDefault="00543FF5">
      <w:pPr>
        <w:pStyle w:val="1"/>
        <w:spacing w:after="132"/>
        <w:ind w:left="-5" w:right="0"/>
      </w:pPr>
      <w:r>
        <w:t>ОБЩАЯ ХАРАКТЕРИСТИКА УЧЕБНОГО КУРСА «ОСНОВЫ ДУХОВНО-НРАВСТВЕННОЙ КУЛЬТУРЫ НАРОДОВ РОССИИ»</w:t>
      </w:r>
    </w:p>
    <w:p w:rsidR="00CE30B9" w:rsidRDefault="00543FF5">
      <w:pPr>
        <w:spacing w:after="0"/>
        <w:ind w:left="0" w:right="40" w:firstLine="180"/>
      </w:pPr>
      <w:r>
        <w:t>Программа по предметной области «Основы духовно-нравственной культуры народов России» (</w:t>
      </w:r>
      <w:proofErr w:type="gramStart"/>
      <w:r>
        <w:t>далее  —</w:t>
      </w:r>
      <w:proofErr w:type="gramEnd"/>
      <w:r>
        <w:t xml:space="preserve"> ОДНКНР) для 6 классов образовательных организаций составлена в соответствии с: требованиями Федерального государственного образовательного стандарта основного общего</w:t>
      </w:r>
    </w:p>
    <w:p w:rsidR="00CE30B9" w:rsidRDefault="00543FF5">
      <w:pPr>
        <w:spacing w:after="0"/>
        <w:ind w:right="40"/>
      </w:pPr>
      <w:r>
        <w:t xml:space="preserve">образования (ФГОС ООО) (утверждён </w:t>
      </w:r>
      <w:proofErr w:type="gramStart"/>
      <w:r>
        <w:t>приказом  Министерства</w:t>
      </w:r>
      <w:proofErr w:type="gramEnd"/>
      <w:r>
        <w:t xml:space="preserve"> просвещения Российской Федерации от 31 мая 2021 г. № 287);</w:t>
      </w:r>
    </w:p>
    <w:p w:rsidR="00CE30B9" w:rsidRDefault="00543FF5">
      <w:pPr>
        <w:spacing w:after="5"/>
        <w:ind w:left="190" w:right="40"/>
      </w:pPr>
      <w:r>
        <w:t>требованиями к результатам освоения программы основного общего образования (личностным,</w:t>
      </w:r>
    </w:p>
    <w:p w:rsidR="00CE30B9" w:rsidRDefault="00543FF5">
      <w:pPr>
        <w:spacing w:after="0"/>
        <w:ind w:left="180" w:right="330" w:hanging="180"/>
      </w:pPr>
      <w:proofErr w:type="spellStart"/>
      <w:r>
        <w:t>метапредметным</w:t>
      </w:r>
      <w:proofErr w:type="spellEnd"/>
      <w:r>
        <w:t>, предметным); основными подходами к развитию и формированию универсальных учебных действий (УУД) для</w:t>
      </w:r>
    </w:p>
    <w:p w:rsidR="00CE30B9" w:rsidRDefault="00543FF5">
      <w:pPr>
        <w:spacing w:after="5"/>
        <w:ind w:right="40"/>
      </w:pPr>
      <w:r>
        <w:t>основного общего образования.</w:t>
      </w:r>
    </w:p>
    <w:p w:rsidR="00CE30B9" w:rsidRDefault="00543FF5">
      <w:pPr>
        <w:spacing w:after="0"/>
        <w:ind w:left="0" w:right="40" w:firstLine="180"/>
      </w:pPr>
      <w: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CE30B9" w:rsidRDefault="00543FF5">
      <w:pPr>
        <w:spacing w:after="0"/>
        <w:ind w:left="0" w:right="40" w:firstLine="180"/>
      </w:pPr>
      <w: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>
        <w:t>России  —</w:t>
      </w:r>
      <w:proofErr w:type="gramEnd"/>
      <w:r>
        <w:t xml:space="preserve">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 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CE30B9" w:rsidRDefault="00543FF5">
      <w:pPr>
        <w:spacing w:after="0"/>
        <w:ind w:left="0" w:right="40" w:firstLine="180"/>
      </w:pPr>
      <w: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CE30B9" w:rsidRDefault="00543FF5">
      <w:pPr>
        <w:ind w:left="0" w:right="40" w:firstLine="180"/>
      </w:pPr>
      <w:r>
        <w:t xml:space="preserve"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</w:t>
      </w:r>
      <w:proofErr w:type="spellStart"/>
      <w:r>
        <w:t>духовнонравственной</w:t>
      </w:r>
      <w:proofErr w:type="spellEnd"/>
      <w:r>
        <w:t xml:space="preserve"> культурой России, определять свою идентичность как члена семьи, школьного </w:t>
      </w:r>
      <w:r>
        <w:lastRenderedPageBreak/>
        <w:t xml:space="preserve">коллектива, региональной общности, гражданина страны с опорой на традиционные </w:t>
      </w:r>
      <w:proofErr w:type="spellStart"/>
      <w:r>
        <w:t>духовнонравственные</w:t>
      </w:r>
      <w:proofErr w:type="spellEnd"/>
      <w:r>
        <w:t xml:space="preserve"> ценности.</w:t>
      </w:r>
    </w:p>
    <w:p w:rsidR="00CE30B9" w:rsidRDefault="00543FF5">
      <w:pPr>
        <w:spacing w:after="0"/>
        <w:ind w:left="0" w:right="40" w:firstLine="180"/>
      </w:pPr>
      <w: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>
        <w:t>культурологичности</w:t>
      </w:r>
      <w:proofErr w:type="spellEnd"/>
      <w:r>
        <w:t xml:space="preserve">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CE30B9" w:rsidRDefault="00543FF5">
      <w:pPr>
        <w:spacing w:after="0"/>
        <w:ind w:left="0" w:right="40" w:firstLine="180"/>
      </w:pPr>
      <w:r>
        <w:t xml:space="preserve">В процессе </w:t>
      </w:r>
      <w:proofErr w:type="gramStart"/>
      <w:r>
        <w:t>изучения курса</w:t>
      </w:r>
      <w:proofErr w:type="gramEnd"/>
      <w:r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>
        <w:t>самопрезентации</w:t>
      </w:r>
      <w:proofErr w:type="spellEnd"/>
      <w:r>
        <w:t xml:space="preserve">, исторические и современные особенности </w:t>
      </w:r>
      <w:proofErr w:type="spellStart"/>
      <w:r>
        <w:t>духовнонравственного</w:t>
      </w:r>
      <w:proofErr w:type="spellEnd"/>
      <w:r>
        <w:t xml:space="preserve"> развития народов России.</w:t>
      </w:r>
    </w:p>
    <w:p w:rsidR="00CE30B9" w:rsidRDefault="00543FF5">
      <w:pPr>
        <w:spacing w:after="0"/>
        <w:ind w:left="0" w:right="40" w:firstLine="180"/>
      </w:pPr>
      <w: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CE30B9" w:rsidRDefault="00543FF5">
      <w:pPr>
        <w:spacing w:after="0"/>
        <w:ind w:left="0" w:right="40" w:firstLine="180"/>
      </w:pPr>
      <w: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</w:p>
    <w:p w:rsidR="00CE30B9" w:rsidRDefault="00543FF5">
      <w:pPr>
        <w:spacing w:after="0"/>
        <w:ind w:right="40"/>
      </w:pPr>
      <w: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CE30B9" w:rsidRDefault="00543FF5">
      <w:pPr>
        <w:spacing w:after="0"/>
        <w:ind w:left="0" w:right="40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CE30B9" w:rsidRDefault="00543FF5">
      <w:pPr>
        <w:spacing w:after="0"/>
        <w:ind w:left="0" w:right="40" w:firstLine="180"/>
      </w:pPr>
      <w:r>
        <w:rPr>
          <w:i/>
        </w:rPr>
        <w:t>Принцип научности подходов и содержания</w:t>
      </w:r>
      <w: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 познавательного интереса к этнокультурным и религиозным феноменам.</w:t>
      </w:r>
    </w:p>
    <w:p w:rsidR="00CE30B9" w:rsidRDefault="00543FF5">
      <w:pPr>
        <w:spacing w:after="0"/>
        <w:ind w:left="0" w:right="40" w:firstLine="180"/>
      </w:pPr>
      <w:r>
        <w:rPr>
          <w:i/>
        </w:rPr>
        <w:t>Принцип соответствия требованиям</w:t>
      </w:r>
      <w: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CE30B9" w:rsidRDefault="00543FF5">
      <w:pPr>
        <w:ind w:left="0" w:right="40" w:firstLine="180"/>
      </w:pPr>
      <w:r>
        <w:rPr>
          <w:i/>
        </w:rPr>
        <w:t xml:space="preserve">Принцип формирования гражданского самосознания и общероссийской гражданской идентичности </w:t>
      </w:r>
      <w: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CE30B9" w:rsidRDefault="00543FF5">
      <w:pPr>
        <w:pStyle w:val="1"/>
        <w:spacing w:after="128"/>
        <w:ind w:left="-5" w:right="0"/>
      </w:pPr>
      <w:r>
        <w:t>ЦЕЛИ И ЗАДАЧИ ИЗУЧЕНИЯ УЧЕБНОГО КУРСА «ОСНОВЫ ДУХОВНО-НРАВСТВЕННОЙ КУЛЬТУРЫ НАРОДОВ РОССИИ»</w:t>
      </w:r>
    </w:p>
    <w:p w:rsidR="00CE30B9" w:rsidRDefault="00543FF5">
      <w:pPr>
        <w:spacing w:after="113"/>
        <w:ind w:left="190" w:right="40"/>
      </w:pPr>
      <w:r>
        <w:rPr>
          <w:b/>
        </w:rPr>
        <w:t xml:space="preserve">Целями </w:t>
      </w:r>
      <w:r>
        <w:t>изучения учебного курса являются:</w:t>
      </w:r>
    </w:p>
    <w:p w:rsidR="00CE30B9" w:rsidRDefault="00543FF5">
      <w:pPr>
        <w:ind w:left="415" w:right="40"/>
      </w:pPr>
      <w: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t>этноконфессионального</w:t>
      </w:r>
      <w:proofErr w:type="spellEnd"/>
      <w: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CE30B9" w:rsidRDefault="00543FF5">
      <w:pPr>
        <w:ind w:left="415" w:right="40"/>
      </w:pPr>
      <w: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E30B9" w:rsidRDefault="00543FF5">
      <w:pPr>
        <w:spacing w:after="199" w:line="259" w:lineRule="auto"/>
        <w:ind w:right="137"/>
        <w:jc w:val="center"/>
      </w:pPr>
      <w:r>
        <w:lastRenderedPageBreak/>
        <w:t>— 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CE30B9" w:rsidRDefault="00543FF5">
      <w:pPr>
        <w:spacing w:after="109"/>
        <w:ind w:left="415" w:right="40"/>
      </w:pPr>
      <w: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E30B9" w:rsidRDefault="00543FF5">
      <w:pPr>
        <w:spacing w:after="113"/>
        <w:ind w:left="190" w:right="40"/>
      </w:pPr>
      <w:r>
        <w:t xml:space="preserve">Цели курса определяют следующие </w:t>
      </w:r>
      <w:r>
        <w:rPr>
          <w:b/>
        </w:rPr>
        <w:t>задачи</w:t>
      </w:r>
      <w:r>
        <w:t>:</w:t>
      </w:r>
    </w:p>
    <w:p w:rsidR="00CE30B9" w:rsidRDefault="00543FF5">
      <w:pPr>
        <w:ind w:left="415" w:right="40"/>
      </w:pPr>
      <w: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CE30B9" w:rsidRDefault="00543FF5">
      <w:pPr>
        <w:ind w:left="415" w:right="40"/>
      </w:pPr>
      <w: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E30B9" w:rsidRDefault="00543FF5">
      <w:pPr>
        <w:ind w:left="415" w:right="40"/>
      </w:pPr>
      <w: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E30B9" w:rsidRDefault="00543FF5">
      <w:pPr>
        <w:ind w:left="415" w:right="40"/>
      </w:pPr>
      <w: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E30B9" w:rsidRDefault="00543FF5">
      <w:pPr>
        <w:ind w:left="415" w:right="40"/>
      </w:pPr>
      <w: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E30B9" w:rsidRDefault="00543FF5">
      <w:pPr>
        <w:ind w:left="415" w:right="131"/>
      </w:pPr>
      <w: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E30B9" w:rsidRDefault="00543FF5">
      <w:pPr>
        <w:ind w:left="415" w:right="40"/>
      </w:pPr>
      <w: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CE30B9" w:rsidRDefault="00543FF5">
      <w:pPr>
        <w:ind w:left="415" w:right="40"/>
      </w:pPr>
      <w: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E30B9" w:rsidRDefault="00543FF5">
      <w:pPr>
        <w:spacing w:after="108"/>
        <w:ind w:left="415" w:right="40"/>
      </w:pPr>
      <w: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CE30B9" w:rsidRDefault="00543FF5">
      <w:pPr>
        <w:spacing w:after="108"/>
        <w:ind w:left="0" w:right="40" w:firstLine="180"/>
      </w:pPr>
      <w: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CE30B9" w:rsidRDefault="00543FF5">
      <w:pPr>
        <w:ind w:left="415" w:right="40"/>
      </w:pPr>
      <w: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CE30B9" w:rsidRDefault="00543FF5">
      <w:pPr>
        <w:ind w:left="415" w:right="125"/>
      </w:pPr>
      <w: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CE30B9" w:rsidRDefault="00543FF5">
      <w:pPr>
        <w:ind w:left="415" w:right="40"/>
      </w:pPr>
      <w: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CE30B9" w:rsidRDefault="00543FF5">
      <w:pPr>
        <w:ind w:left="415" w:right="40"/>
      </w:pPr>
      <w:r>
        <w:lastRenderedPageBreak/>
        <w:t>—  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CE30B9" w:rsidRDefault="00543FF5">
      <w:pPr>
        <w:ind w:left="415" w:right="40"/>
      </w:pPr>
      <w: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CE30B9" w:rsidRDefault="00543FF5">
      <w:pPr>
        <w:ind w:left="415" w:right="40"/>
      </w:pPr>
      <w: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CE30B9" w:rsidRDefault="00543FF5">
      <w:pPr>
        <w:ind w:left="415" w:right="40"/>
      </w:pPr>
      <w:r>
        <w:t>—  раскрытию природы духовно-нравственных ценностей российского общества, объединяющих светскость и духовность;</w:t>
      </w:r>
    </w:p>
    <w:p w:rsidR="00CE30B9" w:rsidRDefault="00543FF5">
      <w:pPr>
        <w:ind w:left="415" w:right="40"/>
      </w:pPr>
      <w:r>
        <w:t xml:space="preserve">—  формирование ответственного отношения к учению и труду,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CE30B9" w:rsidRDefault="00543FF5">
      <w:pPr>
        <w:ind w:left="415" w:right="124"/>
      </w:pPr>
      <w:r>
        <w:t xml:space="preserve"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</w:t>
      </w:r>
      <w:proofErr w:type="spellStart"/>
      <w:r>
        <w:t>духовнонравственных</w:t>
      </w:r>
      <w:proofErr w:type="spellEnd"/>
      <w:r>
        <w:t xml:space="preserve"> ценностей в социальных и культурно-исторических процессах;</w:t>
      </w:r>
    </w:p>
    <w:p w:rsidR="00CE30B9" w:rsidRDefault="00543FF5">
      <w:pPr>
        <w:spacing w:after="252"/>
        <w:ind w:left="415" w:right="40"/>
      </w:pPr>
      <w: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CE30B9" w:rsidRDefault="00543FF5">
      <w:pPr>
        <w:pStyle w:val="1"/>
        <w:spacing w:after="132"/>
        <w:ind w:left="-5" w:right="0"/>
      </w:pPr>
      <w:r>
        <w:t>МЕСТО УЧЕБНОГО КУРСА «ОСНОВЫ ДУХОВНО-НРАВСТВЕННОЙ КУЛЬТУРЫ НАРОДОВ РОССИИ» В УЧЕБНОМ ПЛАНЕ</w:t>
      </w:r>
    </w:p>
    <w:p w:rsidR="00CE30B9" w:rsidRDefault="00543FF5">
      <w:pPr>
        <w:ind w:left="0" w:right="40" w:firstLine="180"/>
      </w:pPr>
      <w:r>
        <w:t>Учебный курс "Основы духовно-нравственной культуры народов России" изучается в 6 классе не менее одного часа в неделе, общий объем составляет 34 часа.</w:t>
      </w:r>
    </w:p>
    <w:p w:rsidR="00CE30B9" w:rsidRDefault="00543FF5">
      <w:pPr>
        <w:pStyle w:val="1"/>
        <w:spacing w:after="0"/>
        <w:ind w:left="-5" w:right="0"/>
      </w:pPr>
      <w:r>
        <w:t>СОДЕРЖАНИЕ УЧЕБНОГО КУРСА</w:t>
      </w:r>
    </w:p>
    <w:p w:rsidR="00CE30B9" w:rsidRDefault="00543FF5">
      <w:pPr>
        <w:spacing w:after="27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8289" name="Group 28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2842" name="Shape 4284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89" style="width:528.147pt;height:0.600166pt;mso-position-horizontal-relative:char;mso-position-vertical-relative:line" coordsize="67074,76">
                <v:shape id="Shape 4284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E30B9" w:rsidRDefault="00543FF5">
      <w:pPr>
        <w:spacing w:after="33" w:line="259" w:lineRule="auto"/>
        <w:ind w:left="190" w:right="4153"/>
      </w:pPr>
      <w:r>
        <w:rPr>
          <w:b/>
        </w:rPr>
        <w:t xml:space="preserve">Тематический блок 1. «Культура как социальность» </w:t>
      </w:r>
      <w:r>
        <w:t>Тема 1. Мир культуры: его структура.</w:t>
      </w:r>
    </w:p>
    <w:p w:rsidR="00CE30B9" w:rsidRDefault="00543FF5">
      <w:pPr>
        <w:spacing w:after="0"/>
        <w:ind w:left="0" w:right="40" w:firstLine="180"/>
      </w:pPr>
      <w: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CE30B9" w:rsidRDefault="00543FF5">
      <w:pPr>
        <w:spacing w:after="5"/>
        <w:ind w:left="190" w:right="40"/>
      </w:pPr>
      <w:r>
        <w:t>Тема 2. Культура России: многообразие регионов.</w:t>
      </w:r>
    </w:p>
    <w:p w:rsidR="00CE30B9" w:rsidRDefault="00543FF5">
      <w:pPr>
        <w:spacing w:after="0"/>
        <w:ind w:left="0" w:right="40" w:firstLine="180"/>
      </w:pPr>
      <w: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CE30B9" w:rsidRDefault="00543FF5">
      <w:pPr>
        <w:spacing w:after="5"/>
        <w:ind w:left="190" w:right="40"/>
      </w:pPr>
      <w:r>
        <w:t>Тема 3. История быта как история культуры.</w:t>
      </w:r>
    </w:p>
    <w:p w:rsidR="00CE30B9" w:rsidRDefault="00543FF5">
      <w:pPr>
        <w:spacing w:after="0"/>
        <w:ind w:left="0" w:right="40" w:firstLine="180"/>
      </w:pPr>
      <w: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CE30B9" w:rsidRDefault="00543FF5">
      <w:pPr>
        <w:spacing w:after="5"/>
        <w:ind w:left="190" w:right="40"/>
      </w:pPr>
      <w:r>
        <w:t>Тема 4. Прогресс: технический и социальный.</w:t>
      </w:r>
    </w:p>
    <w:p w:rsidR="00CE30B9" w:rsidRDefault="00543FF5">
      <w:pPr>
        <w:spacing w:after="0"/>
        <w:ind w:left="0" w:right="40" w:firstLine="180"/>
      </w:pPr>
      <w:r>
        <w:lastRenderedPageBreak/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CE30B9" w:rsidRDefault="00543FF5">
      <w:pPr>
        <w:spacing w:after="5"/>
        <w:ind w:left="190" w:right="40"/>
      </w:pPr>
      <w:r>
        <w:t>Тема 5. Образование в культуре народов России.</w:t>
      </w:r>
    </w:p>
    <w:p w:rsidR="00CE30B9" w:rsidRDefault="00543FF5">
      <w:pPr>
        <w:spacing w:after="0"/>
        <w:ind w:left="0" w:right="40" w:firstLine="180"/>
      </w:pPr>
      <w: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</w:t>
      </w:r>
    </w:p>
    <w:p w:rsidR="00CE30B9" w:rsidRDefault="00543FF5">
      <w:pPr>
        <w:spacing w:after="5"/>
        <w:ind w:right="40"/>
      </w:pPr>
      <w:r>
        <w:t>Образование как трансляция культурных смыслов, как способ передачи ценностей.</w:t>
      </w:r>
    </w:p>
    <w:p w:rsidR="00CE30B9" w:rsidRDefault="00543FF5">
      <w:pPr>
        <w:spacing w:after="5"/>
        <w:ind w:left="190" w:right="40"/>
      </w:pPr>
      <w:r>
        <w:t>Тема 6. Права и обязанности человека.</w:t>
      </w:r>
    </w:p>
    <w:p w:rsidR="00CE30B9" w:rsidRDefault="00543FF5">
      <w:pPr>
        <w:spacing w:after="0"/>
        <w:ind w:left="0" w:right="40" w:firstLine="180"/>
      </w:pPr>
      <w: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CE30B9" w:rsidRDefault="00543FF5">
      <w:pPr>
        <w:spacing w:after="5"/>
        <w:ind w:left="190" w:right="40"/>
      </w:pPr>
      <w:r>
        <w:t>Тема 7. Общество и религия: духовно-нравственное взаимодействие.</w:t>
      </w:r>
    </w:p>
    <w:p w:rsidR="00CE30B9" w:rsidRDefault="00543FF5">
      <w:pPr>
        <w:spacing w:after="0"/>
        <w:ind w:left="0" w:right="40" w:firstLine="180"/>
      </w:pPr>
      <w: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CE30B9" w:rsidRDefault="00543FF5">
      <w:pPr>
        <w:spacing w:after="5"/>
        <w:ind w:left="190" w:right="40"/>
      </w:pPr>
      <w:r>
        <w:t>Тема 8. Современный мир: самое важное (</w:t>
      </w:r>
      <w:r>
        <w:rPr>
          <w:i/>
        </w:rPr>
        <w:t>практическое занятие</w:t>
      </w:r>
      <w:r>
        <w:t>).</w:t>
      </w:r>
    </w:p>
    <w:p w:rsidR="00CE30B9" w:rsidRDefault="00543FF5">
      <w:pPr>
        <w:spacing w:after="120"/>
        <w:ind w:left="0" w:right="40" w:firstLine="180"/>
      </w:pPr>
      <w: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CE30B9" w:rsidRDefault="00543FF5">
      <w:pPr>
        <w:pStyle w:val="1"/>
        <w:ind w:left="190" w:right="0"/>
      </w:pPr>
      <w:r>
        <w:t>Тематический блок 2. «Человек и его отражение в культуре»</w:t>
      </w:r>
    </w:p>
    <w:p w:rsidR="00CE30B9" w:rsidRDefault="00543FF5">
      <w:pPr>
        <w:spacing w:after="5"/>
        <w:ind w:left="190" w:right="40"/>
      </w:pPr>
      <w:r>
        <w:t>Тема 9. Каким должен быть человек? Духовно-нравственный облик и идеал человека.</w:t>
      </w:r>
    </w:p>
    <w:p w:rsidR="00CE30B9" w:rsidRDefault="00543FF5">
      <w:pPr>
        <w:spacing w:after="0"/>
        <w:ind w:left="0" w:right="40" w:firstLine="180"/>
      </w:pPr>
      <w: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CE30B9" w:rsidRDefault="00543FF5">
      <w:pPr>
        <w:spacing w:after="5"/>
        <w:ind w:left="190" w:right="40"/>
      </w:pPr>
      <w:r>
        <w:t>Тема 10. Взросление человека в культуре народов России.</w:t>
      </w:r>
    </w:p>
    <w:p w:rsidR="00CE30B9" w:rsidRDefault="00543FF5">
      <w:pPr>
        <w:spacing w:after="0"/>
        <w:ind w:left="0" w:right="40" w:firstLine="180"/>
      </w:pPr>
      <w: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CE30B9" w:rsidRDefault="00543FF5">
      <w:pPr>
        <w:spacing w:after="5"/>
        <w:ind w:left="190" w:right="40"/>
      </w:pPr>
      <w:r>
        <w:t>Тема 11. Религия как источник нравственности.</w:t>
      </w:r>
    </w:p>
    <w:p w:rsidR="00CE30B9" w:rsidRDefault="00543FF5">
      <w:pPr>
        <w:spacing w:after="0"/>
        <w:ind w:left="0" w:right="40" w:firstLine="180"/>
      </w:pPr>
      <w: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CE30B9" w:rsidRDefault="00543FF5">
      <w:pPr>
        <w:spacing w:after="5"/>
        <w:ind w:left="190" w:right="40"/>
      </w:pPr>
      <w:r>
        <w:t>Тема 12. Наука как источник знания о человеке и человеческом.</w:t>
      </w:r>
    </w:p>
    <w:p w:rsidR="00CE30B9" w:rsidRDefault="00543FF5">
      <w:pPr>
        <w:spacing w:after="5"/>
        <w:ind w:left="190" w:right="40"/>
      </w:pPr>
      <w: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CE30B9" w:rsidRDefault="00543FF5">
      <w:pPr>
        <w:spacing w:after="5"/>
        <w:ind w:left="190" w:right="40"/>
      </w:pPr>
      <w:r>
        <w:t>Тема 13. Этика и нравственность как категории духовной культуры.</w:t>
      </w:r>
    </w:p>
    <w:p w:rsidR="00CE30B9" w:rsidRDefault="00543FF5">
      <w:pPr>
        <w:spacing w:after="0"/>
        <w:ind w:left="0" w:right="40" w:firstLine="180"/>
      </w:pPr>
      <w:r>
        <w:t>Что такое этика. Добро и его проявления в реальной жизни. Что значит быть нравственным. Почему нравственность важна?</w:t>
      </w:r>
    </w:p>
    <w:p w:rsidR="00CE30B9" w:rsidRDefault="00543FF5">
      <w:pPr>
        <w:spacing w:after="5"/>
        <w:ind w:left="190" w:right="40"/>
      </w:pPr>
      <w:r>
        <w:t>Тема 14. Самопознание (</w:t>
      </w:r>
      <w:r>
        <w:rPr>
          <w:i/>
        </w:rPr>
        <w:t>практическое занятие</w:t>
      </w:r>
      <w:r>
        <w:t>).</w:t>
      </w:r>
    </w:p>
    <w:p w:rsidR="00CE30B9" w:rsidRDefault="00543FF5">
      <w:pPr>
        <w:spacing w:after="125"/>
        <w:ind w:left="190" w:right="40"/>
      </w:pPr>
      <w:r>
        <w:t>Автобиография и автопортрет: кто я и что я люблю. Как устроена моя жизнь. Выполнение проекта.</w:t>
      </w:r>
    </w:p>
    <w:p w:rsidR="00CE30B9" w:rsidRDefault="00543FF5">
      <w:pPr>
        <w:spacing w:after="33" w:line="259" w:lineRule="auto"/>
        <w:ind w:left="190" w:right="4185"/>
      </w:pPr>
      <w:r>
        <w:rPr>
          <w:b/>
        </w:rPr>
        <w:t xml:space="preserve">Тематический блок 3. «Человек как член общества» </w:t>
      </w:r>
      <w:r>
        <w:t>Тема 15. Труд делает человека человеком.</w:t>
      </w:r>
    </w:p>
    <w:p w:rsidR="00CE30B9" w:rsidRDefault="00543FF5">
      <w:pPr>
        <w:spacing w:after="5"/>
        <w:ind w:left="190" w:right="40"/>
      </w:pPr>
      <w:r>
        <w:t>Что такое труд. Важность труда и его экономическая стоимость. Безделье, лень, тунеядство.</w:t>
      </w:r>
    </w:p>
    <w:p w:rsidR="00CE30B9" w:rsidRDefault="00543FF5">
      <w:pPr>
        <w:spacing w:after="5"/>
        <w:ind w:right="40"/>
      </w:pPr>
      <w:r>
        <w:t>Трудолюбие, подвиг труда, ответственность. Общественная оценка труда.</w:t>
      </w:r>
    </w:p>
    <w:p w:rsidR="00CE30B9" w:rsidRDefault="00543FF5">
      <w:pPr>
        <w:spacing w:after="5"/>
        <w:ind w:left="190" w:right="40"/>
      </w:pPr>
      <w:r>
        <w:t>Тема 16. Подвиг: как узнать героя?</w:t>
      </w:r>
    </w:p>
    <w:p w:rsidR="00CE30B9" w:rsidRDefault="00543FF5">
      <w:pPr>
        <w:spacing w:after="5"/>
        <w:ind w:left="190" w:right="40"/>
      </w:pPr>
      <w:r>
        <w:t>Что такое подвиг. Героизм как самопожертвование. Героизм на войне. Подвиг в мирное время.</w:t>
      </w:r>
    </w:p>
    <w:p w:rsidR="00CE30B9" w:rsidRDefault="00543FF5">
      <w:pPr>
        <w:spacing w:after="5"/>
        <w:ind w:right="40"/>
      </w:pPr>
      <w:r>
        <w:t>Милосердие, взаимопомощь.</w:t>
      </w:r>
    </w:p>
    <w:p w:rsidR="00CE30B9" w:rsidRDefault="00543FF5">
      <w:pPr>
        <w:spacing w:after="5"/>
        <w:ind w:left="190" w:right="40"/>
      </w:pPr>
      <w:r>
        <w:t>Тема 17. Люди в обществе: духовно-нравственное взаимовлияние.</w:t>
      </w:r>
    </w:p>
    <w:p w:rsidR="00CE30B9" w:rsidRDefault="00543FF5">
      <w:pPr>
        <w:spacing w:after="0"/>
        <w:ind w:left="0" w:right="40" w:firstLine="180"/>
      </w:pPr>
      <w: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CE30B9" w:rsidRDefault="00543FF5">
      <w:pPr>
        <w:spacing w:after="0"/>
        <w:ind w:left="0" w:right="40" w:firstLine="180"/>
      </w:pPr>
      <w:r>
        <w:lastRenderedPageBreak/>
        <w:t>Тема 18. Проблемы современного общества как отражение его духовно-нравственного самосознания.</w:t>
      </w:r>
    </w:p>
    <w:p w:rsidR="00CE30B9" w:rsidRDefault="00543FF5">
      <w:pPr>
        <w:spacing w:after="0"/>
        <w:ind w:left="0" w:right="40" w:firstLine="180"/>
      </w:pPr>
      <w:r>
        <w:t>Бедность. Инвалидность. Асоциальная семья. Сиротство. Отражение этих явлений в культуре общества.</w:t>
      </w:r>
    </w:p>
    <w:p w:rsidR="00CE30B9" w:rsidRDefault="00543FF5">
      <w:pPr>
        <w:spacing w:after="5"/>
        <w:ind w:left="190" w:right="40"/>
      </w:pPr>
      <w:r>
        <w:t>Тема 19. Духовно-нравственные ориентиры социальных отношений.</w:t>
      </w:r>
    </w:p>
    <w:p w:rsidR="00CE30B9" w:rsidRDefault="00543FF5">
      <w:pPr>
        <w:spacing w:after="5"/>
        <w:ind w:left="190" w:right="40"/>
      </w:pPr>
      <w:r>
        <w:t xml:space="preserve">Милосердие. Взаимопомощь. Социальное служение. Благотворительность. </w:t>
      </w:r>
      <w:proofErr w:type="spellStart"/>
      <w:r>
        <w:t>Волонтёрство</w:t>
      </w:r>
      <w:proofErr w:type="spellEnd"/>
      <w:r>
        <w:t>.</w:t>
      </w:r>
    </w:p>
    <w:p w:rsidR="00CE30B9" w:rsidRDefault="00543FF5">
      <w:pPr>
        <w:spacing w:after="5"/>
        <w:ind w:right="40"/>
      </w:pPr>
      <w:r>
        <w:t>Общественные блага.</w:t>
      </w:r>
    </w:p>
    <w:p w:rsidR="00CE30B9" w:rsidRDefault="00543FF5">
      <w:pPr>
        <w:spacing w:after="5"/>
        <w:ind w:left="190" w:right="40"/>
      </w:pPr>
      <w:r>
        <w:t xml:space="preserve">Тема 20. Гуманизм как сущностная характеристика </w:t>
      </w:r>
      <w:proofErr w:type="spellStart"/>
      <w:r>
        <w:t>духовнонравственной</w:t>
      </w:r>
      <w:proofErr w:type="spellEnd"/>
      <w:r>
        <w:t xml:space="preserve"> культуры народов России.</w:t>
      </w:r>
    </w:p>
    <w:p w:rsidR="00CE30B9" w:rsidRDefault="00543FF5">
      <w:pPr>
        <w:spacing w:after="0"/>
        <w:ind w:left="0" w:right="40" w:firstLine="180"/>
      </w:pPr>
      <w: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CE30B9" w:rsidRDefault="00543FF5">
      <w:pPr>
        <w:spacing w:after="0"/>
        <w:ind w:left="0" w:right="40" w:firstLine="180"/>
      </w:pPr>
      <w:r>
        <w:t>Тема 21. Социальные профессии; их важность для сохранения духовно-нравственного облика общества.</w:t>
      </w:r>
    </w:p>
    <w:p w:rsidR="00CE30B9" w:rsidRDefault="00543FF5">
      <w:pPr>
        <w:spacing w:after="0"/>
        <w:ind w:left="0" w:right="40" w:firstLine="180"/>
      </w:pPr>
      <w:r>
        <w:t xml:space="preserve">Социальные профессии: врач, учитель, пожарный, полицейский, социальный работник. </w:t>
      </w:r>
      <w:proofErr w:type="spellStart"/>
      <w:r>
        <w:t>Духовнонравственные</w:t>
      </w:r>
      <w:proofErr w:type="spellEnd"/>
      <w:r>
        <w:t xml:space="preserve"> качества, необходимые представителям этих профессий.</w:t>
      </w:r>
    </w:p>
    <w:p w:rsidR="00CE30B9" w:rsidRDefault="00543FF5">
      <w:pPr>
        <w:spacing w:after="5"/>
        <w:ind w:left="190" w:right="40"/>
      </w:pPr>
      <w:r>
        <w:t>Тема 22. Выдающиеся благотворители в истории. Благотворительность как нравственный долг.</w:t>
      </w:r>
    </w:p>
    <w:p w:rsidR="00CE30B9" w:rsidRDefault="00543FF5">
      <w:pPr>
        <w:spacing w:after="0"/>
        <w:ind w:left="0" w:right="40" w:firstLine="180"/>
      </w:pPr>
      <w: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CE30B9" w:rsidRDefault="00543FF5">
      <w:pPr>
        <w:spacing w:after="0"/>
        <w:ind w:left="0" w:right="40" w:firstLine="180"/>
      </w:pPr>
      <w:r>
        <w:t>Тема 23. Выдающиеся учёные России. Наука как источник социального и духовного прогресса общества.</w:t>
      </w:r>
    </w:p>
    <w:p w:rsidR="00CE30B9" w:rsidRDefault="00543FF5">
      <w:pPr>
        <w:spacing w:after="5"/>
        <w:ind w:left="190" w:right="40"/>
      </w:pPr>
      <w:r>
        <w:t>Учёные России. Почему важно помнить историю науки. Вклад науки в благополучие страны.</w:t>
      </w:r>
    </w:p>
    <w:p w:rsidR="00CE30B9" w:rsidRDefault="00543FF5">
      <w:pPr>
        <w:spacing w:after="5"/>
        <w:ind w:right="40"/>
      </w:pPr>
      <w:r>
        <w:t>Важность морали и нравственности в науке, в деятельности учёных.</w:t>
      </w:r>
    </w:p>
    <w:p w:rsidR="00CE30B9" w:rsidRDefault="00543FF5">
      <w:pPr>
        <w:spacing w:after="5"/>
        <w:ind w:left="190" w:right="40"/>
      </w:pPr>
      <w:r>
        <w:t>Тема 24. Моя профессия (</w:t>
      </w:r>
      <w:r>
        <w:rPr>
          <w:i/>
        </w:rPr>
        <w:t>практическое занятие</w:t>
      </w:r>
      <w:r>
        <w:t>).</w:t>
      </w:r>
    </w:p>
    <w:p w:rsidR="00CE30B9" w:rsidRDefault="00543FF5">
      <w:pPr>
        <w:spacing w:after="125"/>
        <w:ind w:left="190" w:right="40"/>
      </w:pPr>
      <w:r>
        <w:t xml:space="preserve">Труд как самореализация, как вклад в общество. Рассказ </w:t>
      </w:r>
      <w:proofErr w:type="gramStart"/>
      <w:r>
        <w:t>о  своей</w:t>
      </w:r>
      <w:proofErr w:type="gramEnd"/>
      <w:r>
        <w:t xml:space="preserve"> будущей профессии.</w:t>
      </w:r>
    </w:p>
    <w:p w:rsidR="00CE30B9" w:rsidRDefault="00543FF5">
      <w:pPr>
        <w:spacing w:after="33" w:line="259" w:lineRule="auto"/>
        <w:ind w:left="190" w:right="4884"/>
      </w:pPr>
      <w:r>
        <w:rPr>
          <w:b/>
        </w:rPr>
        <w:t xml:space="preserve">Тематический блок 4. «Родина и патриотизм» </w:t>
      </w:r>
      <w:r>
        <w:t>Тема 25. Гражданин.</w:t>
      </w:r>
    </w:p>
    <w:p w:rsidR="00CE30B9" w:rsidRDefault="00543FF5">
      <w:pPr>
        <w:spacing w:after="0"/>
        <w:ind w:left="0" w:right="40" w:firstLine="180"/>
      </w:pPr>
      <w:r>
        <w:t>Родина и гражданство, их взаимосвязь. Что делает человека гражданином. Нравственные качества гражданина.</w:t>
      </w:r>
    </w:p>
    <w:p w:rsidR="00CE30B9" w:rsidRDefault="00543FF5">
      <w:pPr>
        <w:spacing w:after="5"/>
        <w:ind w:left="190" w:right="40"/>
      </w:pPr>
      <w:r>
        <w:t>Тема 26. Патриотизм.</w:t>
      </w:r>
    </w:p>
    <w:p w:rsidR="00CE30B9" w:rsidRDefault="00543FF5">
      <w:pPr>
        <w:spacing w:after="5"/>
        <w:ind w:left="190" w:right="40"/>
      </w:pPr>
      <w:r>
        <w:t>Патриотизм. Толерантность. Уважение к другим народам и их истории. Важность патриотизма.</w:t>
      </w:r>
    </w:p>
    <w:p w:rsidR="00CE30B9" w:rsidRDefault="00543FF5">
      <w:pPr>
        <w:ind w:left="190" w:right="40"/>
      </w:pPr>
      <w:r>
        <w:t>Тема 27. Защита Родины: подвиг или долг?</w:t>
      </w:r>
    </w:p>
    <w:p w:rsidR="00CE30B9" w:rsidRDefault="00543FF5">
      <w:pPr>
        <w:spacing w:after="5"/>
        <w:ind w:left="190" w:right="40"/>
      </w:pPr>
      <w:r>
        <w:t>Война и мир. Роль знания в защите Родины. Долг гражданина перед обществом. Военные подвиги.</w:t>
      </w:r>
    </w:p>
    <w:p w:rsidR="00CE30B9" w:rsidRDefault="00543FF5">
      <w:pPr>
        <w:spacing w:after="5"/>
        <w:ind w:right="40"/>
      </w:pPr>
      <w:r>
        <w:t>Честь. Доблесть.</w:t>
      </w:r>
    </w:p>
    <w:p w:rsidR="00CE30B9" w:rsidRDefault="00543FF5">
      <w:pPr>
        <w:spacing w:after="5"/>
        <w:ind w:left="190" w:right="40"/>
      </w:pPr>
      <w:r>
        <w:t xml:space="preserve">Тема 28. Государство. </w:t>
      </w:r>
      <w:proofErr w:type="gramStart"/>
      <w:r>
        <w:t>Россия  —</w:t>
      </w:r>
      <w:proofErr w:type="gramEnd"/>
      <w:r>
        <w:t xml:space="preserve"> наша родина.</w:t>
      </w:r>
    </w:p>
    <w:p w:rsidR="00CE30B9" w:rsidRDefault="00543FF5">
      <w:pPr>
        <w:spacing w:after="0"/>
        <w:ind w:left="0" w:right="40" w:firstLine="180"/>
      </w:pPr>
      <w: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CE30B9" w:rsidRDefault="00543FF5">
      <w:pPr>
        <w:spacing w:after="5"/>
        <w:ind w:left="190" w:right="40"/>
      </w:pPr>
      <w:r>
        <w:t>Тема 29. Гражданская идентичность (</w:t>
      </w:r>
      <w:r>
        <w:rPr>
          <w:i/>
        </w:rPr>
        <w:t>практическое занятие</w:t>
      </w:r>
      <w:r>
        <w:t>).</w:t>
      </w:r>
    </w:p>
    <w:p w:rsidR="00CE30B9" w:rsidRDefault="00543FF5">
      <w:pPr>
        <w:spacing w:after="5"/>
        <w:ind w:left="190" w:right="40"/>
      </w:pPr>
      <w:r>
        <w:t>Какими качествами должен обладать человек как гражданин.</w:t>
      </w:r>
    </w:p>
    <w:p w:rsidR="00CE30B9" w:rsidRDefault="00543FF5">
      <w:pPr>
        <w:spacing w:after="5"/>
        <w:ind w:left="190" w:right="40"/>
      </w:pPr>
      <w:r>
        <w:t>Тема 30. Моя школа и мой класс (практическое занятие).</w:t>
      </w:r>
    </w:p>
    <w:p w:rsidR="00CE30B9" w:rsidRDefault="00543FF5">
      <w:pPr>
        <w:spacing w:after="5"/>
        <w:ind w:left="190" w:right="40"/>
      </w:pPr>
      <w:r>
        <w:t>Портрет школы или класса через добрые дела.</w:t>
      </w:r>
    </w:p>
    <w:p w:rsidR="00CE30B9" w:rsidRDefault="00543FF5">
      <w:pPr>
        <w:spacing w:after="5"/>
        <w:ind w:left="190" w:right="40"/>
      </w:pPr>
      <w:r>
        <w:t>Тема 31. Человек: какой он? (</w:t>
      </w:r>
      <w:r>
        <w:rPr>
          <w:i/>
        </w:rPr>
        <w:t>практическое занятие</w:t>
      </w:r>
      <w:r>
        <w:t>).</w:t>
      </w:r>
    </w:p>
    <w:p w:rsidR="00CE30B9" w:rsidRDefault="00543FF5">
      <w:pPr>
        <w:spacing w:after="5"/>
        <w:ind w:left="190" w:right="40"/>
      </w:pPr>
      <w:r>
        <w:t>Человек. Его образы в культуре. Духовность и нравственность как важнейшие качества человека.</w:t>
      </w:r>
    </w:p>
    <w:p w:rsidR="00CE30B9" w:rsidRDefault="00543FF5">
      <w:pPr>
        <w:spacing w:after="5"/>
        <w:ind w:left="190" w:right="40"/>
      </w:pPr>
      <w:r>
        <w:t>Тема 32. Человек и культура (проект).</w:t>
      </w:r>
    </w:p>
    <w:p w:rsidR="00CE30B9" w:rsidRDefault="00543FF5">
      <w:pPr>
        <w:spacing w:after="0"/>
        <w:ind w:left="190" w:right="40"/>
      </w:pPr>
      <w:r>
        <w:t>Итоговый проект: «Что значит быть человеком?».</w:t>
      </w:r>
      <w:r>
        <w:br w:type="page"/>
      </w:r>
    </w:p>
    <w:p w:rsidR="00CE30B9" w:rsidRDefault="00543FF5">
      <w:pPr>
        <w:pStyle w:val="1"/>
        <w:spacing w:after="0"/>
        <w:ind w:left="-5" w:right="0"/>
      </w:pPr>
      <w:r>
        <w:lastRenderedPageBreak/>
        <w:t>ПЛАНИРУЕМЫЕ ОБРАЗОВАТЕЛЬНЫЕ РЕЗУЛЬТАТЫ</w:t>
      </w:r>
    </w:p>
    <w:p w:rsidR="00CE30B9" w:rsidRDefault="00543FF5">
      <w:pPr>
        <w:spacing w:after="27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8781" name="Group 28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2844" name="Shape 4284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81" style="width:528.147pt;height:0.600166pt;mso-position-horizontal-relative:char;mso-position-vertical-relative:line" coordsize="67074,76">
                <v:shape id="Shape 4284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E30B9" w:rsidRDefault="00543FF5">
      <w:pPr>
        <w:pStyle w:val="1"/>
        <w:spacing w:after="132"/>
        <w:ind w:left="-5" w:right="0"/>
      </w:pPr>
      <w:r>
        <w:t>Личностные результаты</w:t>
      </w:r>
    </w:p>
    <w:p w:rsidR="00CE30B9" w:rsidRDefault="00543FF5">
      <w:pPr>
        <w:spacing w:after="0"/>
        <w:ind w:left="0" w:right="40" w:firstLine="180"/>
      </w:pPr>
      <w: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CE30B9" w:rsidRDefault="00543FF5">
      <w:pPr>
        <w:spacing w:after="0"/>
        <w:ind w:left="0" w:right="40" w:firstLine="180"/>
      </w:pPr>
      <w:r>
        <w:t>Личностные результаты освоения курса достигаются в единстве учебной и воспитательной деятельности.</w:t>
      </w:r>
    </w:p>
    <w:p w:rsidR="00CE30B9" w:rsidRDefault="00543FF5">
      <w:pPr>
        <w:spacing w:after="0"/>
        <w:ind w:left="0" w:right="40" w:firstLine="180"/>
      </w:pPr>
      <w:r>
        <w:rPr>
          <w:i/>
        </w:rPr>
        <w:t>Личностные результаты</w:t>
      </w:r>
      <w: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 себе, окружающим людям и жизни в целом.</w:t>
      </w:r>
    </w:p>
    <w:p w:rsidR="00CE30B9" w:rsidRDefault="00543FF5">
      <w:pPr>
        <w:pStyle w:val="1"/>
        <w:ind w:left="190" w:right="0"/>
      </w:pPr>
      <w:r>
        <w:t>1. Патриотическое воспитание</w:t>
      </w:r>
    </w:p>
    <w:p w:rsidR="00CE30B9" w:rsidRDefault="00543FF5">
      <w:pPr>
        <w:spacing w:after="0"/>
        <w:ind w:left="0" w:right="40" w:firstLine="180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CE30B9" w:rsidRDefault="00543FF5">
      <w:pPr>
        <w:pStyle w:val="1"/>
        <w:ind w:left="190" w:right="0"/>
      </w:pPr>
      <w:r>
        <w:t>2. Гражданское воспитание</w:t>
      </w:r>
    </w:p>
    <w:p w:rsidR="00CE30B9" w:rsidRDefault="00543FF5">
      <w:pPr>
        <w:spacing w:after="0"/>
        <w:ind w:left="0" w:right="40" w:firstLine="180"/>
      </w:pPr>
      <w: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CE30B9" w:rsidRDefault="00543FF5">
      <w:pPr>
        <w:pStyle w:val="1"/>
        <w:ind w:left="190" w:right="0"/>
      </w:pPr>
      <w:r>
        <w:t>3. Ценности познавательной деятельности</w:t>
      </w:r>
    </w:p>
    <w:p w:rsidR="00CE30B9" w:rsidRDefault="00543FF5">
      <w:pPr>
        <w:spacing w:after="1"/>
        <w:ind w:left="0" w:right="40" w:firstLine="180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E30B9" w:rsidRDefault="00543FF5">
      <w:pPr>
        <w:spacing w:after="0"/>
        <w:ind w:left="0" w:right="40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CE30B9" w:rsidRDefault="00543FF5">
      <w:pPr>
        <w:pStyle w:val="1"/>
        <w:ind w:left="190" w:right="0"/>
      </w:pPr>
      <w:r>
        <w:t>4. Духовно-нравственное воспитание</w:t>
      </w:r>
    </w:p>
    <w:p w:rsidR="00CE30B9" w:rsidRDefault="00543FF5">
      <w:pPr>
        <w:spacing w:after="0"/>
        <w:ind w:left="0" w:right="40" w:firstLine="180"/>
      </w:pPr>
      <w:proofErr w:type="spell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E30B9" w:rsidRDefault="00543FF5">
      <w:pPr>
        <w:spacing w:after="36"/>
        <w:ind w:left="0" w:right="40" w:firstLine="180"/>
      </w:pPr>
      <w:proofErr w:type="spellStart"/>
      <w:r>
        <w:lastRenderedPageBreak/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CE30B9" w:rsidRDefault="00543FF5">
      <w:pPr>
        <w:spacing w:after="5"/>
        <w:ind w:left="190" w:right="40"/>
      </w:pPr>
      <w:r>
        <w:t>осознание значения семьи в жизни человека и общества; принятие ценности семейной жизни;</w:t>
      </w:r>
    </w:p>
    <w:p w:rsidR="00CE30B9" w:rsidRDefault="00543FF5">
      <w:pPr>
        <w:ind w:right="40"/>
      </w:pPr>
      <w:r>
        <w:t>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CE30B9" w:rsidRDefault="00543FF5">
      <w:pPr>
        <w:pStyle w:val="1"/>
        <w:spacing w:after="132"/>
        <w:ind w:left="-5" w:right="0"/>
      </w:pPr>
      <w:r>
        <w:t>Метапредметные результаты</w:t>
      </w:r>
    </w:p>
    <w:p w:rsidR="00CE30B9" w:rsidRDefault="00543FF5">
      <w:pPr>
        <w:spacing w:after="120"/>
        <w:ind w:left="0" w:right="40" w:firstLine="180"/>
      </w:pPr>
      <w:r>
        <w:t xml:space="preserve">Метапредметные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CE30B9" w:rsidRDefault="00543FF5">
      <w:pPr>
        <w:pStyle w:val="1"/>
        <w:ind w:left="190" w:right="0"/>
      </w:pPr>
      <w:r>
        <w:t>1. Познавательные универсальные учебные действия</w:t>
      </w:r>
    </w:p>
    <w:p w:rsidR="00CE30B9" w:rsidRDefault="00543FF5">
      <w:pPr>
        <w:spacing w:after="113"/>
        <w:ind w:left="190" w:right="40"/>
      </w:pPr>
      <w:r>
        <w:t>Познавательные универсальные учебные действия включают:</w:t>
      </w:r>
    </w:p>
    <w:p w:rsidR="00CE30B9" w:rsidRDefault="00543FF5">
      <w:pPr>
        <w:ind w:left="415" w:right="40"/>
      </w:pPr>
      <w:r>
        <w:t>—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CE30B9" w:rsidRDefault="00543FF5">
      <w:pPr>
        <w:ind w:left="415" w:right="40"/>
      </w:pPr>
      <w: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CE30B9" w:rsidRDefault="00543FF5">
      <w:pPr>
        <w:ind w:left="415" w:right="40"/>
      </w:pPr>
      <w:r>
        <w:t>—  смысловое чтение;</w:t>
      </w:r>
    </w:p>
    <w:p w:rsidR="00CE30B9" w:rsidRDefault="00543FF5">
      <w:pPr>
        <w:spacing w:after="108"/>
        <w:ind w:left="415" w:right="40"/>
      </w:pPr>
      <w:r>
        <w:t>—  развитие мотивации к овладению культурой активного использования словарей и других поисковых систем.</w:t>
      </w:r>
    </w:p>
    <w:p w:rsidR="00CE30B9" w:rsidRDefault="00543FF5">
      <w:pPr>
        <w:pStyle w:val="1"/>
        <w:ind w:left="190" w:right="0"/>
      </w:pPr>
      <w:r>
        <w:t>2. Коммуникативные универсальные учебные действия</w:t>
      </w:r>
    </w:p>
    <w:p w:rsidR="00CE30B9" w:rsidRDefault="00543FF5">
      <w:pPr>
        <w:spacing w:after="113"/>
        <w:ind w:left="190" w:right="40"/>
      </w:pPr>
      <w:r>
        <w:t>Коммуникативные универсальные учебные действия включают:</w:t>
      </w:r>
    </w:p>
    <w:p w:rsidR="00CE30B9" w:rsidRDefault="00543FF5">
      <w:pPr>
        <w:ind w:left="415" w:right="40"/>
      </w:pPr>
      <w: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CE30B9" w:rsidRDefault="00543FF5">
      <w:pPr>
        <w:ind w:left="415" w:right="40"/>
      </w:pPr>
      <w:r>
        <w:t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CE30B9" w:rsidRDefault="00543FF5">
      <w:pPr>
        <w:spacing w:after="108"/>
        <w:ind w:left="415" w:right="40"/>
      </w:pPr>
      <w:r>
        <w:t xml:space="preserve">—  формирование и развитие компетентности в области использования </w:t>
      </w:r>
      <w:proofErr w:type="spellStart"/>
      <w:r>
        <w:t>информационнокоммуникационных</w:t>
      </w:r>
      <w:proofErr w:type="spellEnd"/>
      <w:r>
        <w:t xml:space="preserve"> технологий (ИКТ-компетентность).</w:t>
      </w:r>
    </w:p>
    <w:p w:rsidR="00CE30B9" w:rsidRDefault="00543FF5">
      <w:pPr>
        <w:pStyle w:val="1"/>
        <w:ind w:left="190" w:right="0"/>
      </w:pPr>
      <w:r>
        <w:t>3. Регулятивные универсальные учебные действия</w:t>
      </w:r>
    </w:p>
    <w:p w:rsidR="00CE30B9" w:rsidRDefault="00543FF5">
      <w:pPr>
        <w:spacing w:after="113"/>
        <w:ind w:left="190" w:right="40"/>
      </w:pPr>
      <w:r>
        <w:t>Регулятивные универсальные учебные действия включают:</w:t>
      </w:r>
    </w:p>
    <w:p w:rsidR="00CE30B9" w:rsidRDefault="00543FF5">
      <w:pPr>
        <w:spacing w:after="204"/>
        <w:ind w:left="415" w:right="40"/>
      </w:pPr>
      <w:r>
        <w:lastRenderedPageBreak/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CE30B9" w:rsidRDefault="00543FF5">
      <w:pPr>
        <w:ind w:left="415" w:right="40"/>
      </w:pPr>
      <w: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CE30B9" w:rsidRDefault="00543FF5">
      <w:pPr>
        <w:ind w:left="415" w:right="40"/>
      </w:pPr>
      <w:r>
        <w:t xml:space="preserve"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proofErr w:type="gramStart"/>
      <w:r>
        <w:t>ситуацией(</w:t>
      </w:r>
      <w:proofErr w:type="gramEnd"/>
      <w:r>
        <w:t>контроль и коррекция);</w:t>
      </w:r>
    </w:p>
    <w:p w:rsidR="00CE30B9" w:rsidRDefault="00543FF5">
      <w:pPr>
        <w:ind w:left="415" w:right="40"/>
      </w:pPr>
      <w:r>
        <w:t>—  умение оценивать правильность выполнения учебной задачи, собственные возможности её решения (оценка);</w:t>
      </w:r>
    </w:p>
    <w:p w:rsidR="00CE30B9" w:rsidRDefault="00543FF5">
      <w:pPr>
        <w:spacing w:after="252"/>
        <w:ind w:left="415" w:right="40"/>
      </w:pPr>
      <w: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>
        <w:t>саморегуляция</w:t>
      </w:r>
      <w:proofErr w:type="spellEnd"/>
      <w:r>
        <w:t>) деятельности.</w:t>
      </w:r>
    </w:p>
    <w:p w:rsidR="00CE30B9" w:rsidRDefault="00543FF5">
      <w:pPr>
        <w:pStyle w:val="1"/>
        <w:spacing w:after="132"/>
        <w:ind w:left="-5" w:right="0"/>
      </w:pPr>
      <w:r>
        <w:t>Предметные результаты</w:t>
      </w:r>
    </w:p>
    <w:p w:rsidR="00CE30B9" w:rsidRDefault="00543FF5">
      <w:pPr>
        <w:spacing w:after="120"/>
        <w:ind w:left="0" w:right="40" w:firstLine="180"/>
      </w:pPr>
      <w: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CE30B9" w:rsidRDefault="00543FF5">
      <w:pPr>
        <w:pStyle w:val="1"/>
        <w:ind w:left="190" w:right="0"/>
      </w:pPr>
      <w:r>
        <w:t>Тематический блок 1. «Культура как социальность»</w:t>
      </w:r>
    </w:p>
    <w:p w:rsidR="00CE30B9" w:rsidRDefault="00543FF5">
      <w:pPr>
        <w:spacing w:after="113"/>
        <w:ind w:left="190" w:right="40"/>
      </w:pPr>
      <w:r>
        <w:t>Тема 1. Мир культуры: его структура</w:t>
      </w:r>
    </w:p>
    <w:p w:rsidR="00CE30B9" w:rsidRDefault="00543FF5">
      <w:pPr>
        <w:ind w:left="415" w:right="40"/>
      </w:pPr>
      <w:r>
        <w:t>—  Знать и уметь объяснить структуру культуры как социального явления;</w:t>
      </w:r>
    </w:p>
    <w:p w:rsidR="00CE30B9" w:rsidRDefault="00543FF5">
      <w:pPr>
        <w:ind w:left="415" w:right="40"/>
      </w:pPr>
      <w:r>
        <w:t>—  понимать специфику социальных явлений, их ключевые отличия от природных явлений;</w:t>
      </w:r>
    </w:p>
    <w:p w:rsidR="00CE30B9" w:rsidRDefault="00543FF5">
      <w:pPr>
        <w:ind w:left="415" w:right="40"/>
      </w:pPr>
      <w:r>
        <w:t>—  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CE30B9" w:rsidRDefault="00543FF5">
      <w:pPr>
        <w:ind w:left="415" w:right="40"/>
      </w:pPr>
      <w:r>
        <w:t xml:space="preserve">—  понимать зависимость социальных процессов от </w:t>
      </w:r>
      <w:proofErr w:type="spellStart"/>
      <w:r>
        <w:t>культурноисторических</w:t>
      </w:r>
      <w:proofErr w:type="spellEnd"/>
      <w:r>
        <w:t xml:space="preserve"> процессов;</w:t>
      </w:r>
    </w:p>
    <w:p w:rsidR="00CE30B9" w:rsidRDefault="00543FF5">
      <w:pPr>
        <w:spacing w:after="108"/>
        <w:ind w:left="415" w:right="40"/>
      </w:pPr>
      <w:r>
        <w:t>—  уметь объяснить взаимосвязь между научно-техническим прогрессом и этапами развития социума.</w:t>
      </w:r>
    </w:p>
    <w:p w:rsidR="00CE30B9" w:rsidRDefault="00543FF5">
      <w:pPr>
        <w:spacing w:after="113"/>
        <w:ind w:left="190" w:right="40"/>
      </w:pPr>
      <w:r>
        <w:t>Тема 2. Культура России: многообразие регионов</w:t>
      </w:r>
    </w:p>
    <w:p w:rsidR="00CE30B9" w:rsidRDefault="00543FF5">
      <w:pPr>
        <w:ind w:left="415" w:right="40"/>
      </w:pPr>
      <w:r>
        <w:t>—  Характеризовать административно-территориальное деление России;</w:t>
      </w:r>
    </w:p>
    <w:p w:rsidR="00CE30B9" w:rsidRDefault="00543FF5">
      <w:pPr>
        <w:ind w:left="415" w:right="40"/>
      </w:pPr>
      <w:r>
        <w:t>—  знать количество регионов, различать субъекты и федеральные округа, уметь показать их на административной карте России;</w:t>
      </w:r>
    </w:p>
    <w:p w:rsidR="00CE30B9" w:rsidRDefault="00543FF5">
      <w:pPr>
        <w:ind w:left="415" w:right="40"/>
      </w:pPr>
      <w:r>
        <w:t xml:space="preserve">—  понимать и уметь объяснить необходимость федеративного устройства в </w:t>
      </w:r>
      <w:proofErr w:type="spellStart"/>
      <w:r>
        <w:t>полиэтничном</w:t>
      </w:r>
      <w:proofErr w:type="spellEnd"/>
      <w:r>
        <w:t xml:space="preserve"> государстве, важность сохранения исторической памяти отдельных этносов;</w:t>
      </w:r>
    </w:p>
    <w:p w:rsidR="00CE30B9" w:rsidRDefault="00543FF5">
      <w:pPr>
        <w:ind w:left="415" w:right="40"/>
      </w:pPr>
      <w:r>
        <w:t>—  объяснять принцип равенства прав каждого человека, вне зависимости от его принадлежности к тому или иному народу;</w:t>
      </w:r>
    </w:p>
    <w:p w:rsidR="00CE30B9" w:rsidRDefault="00543FF5">
      <w:pPr>
        <w:ind w:left="415" w:right="40"/>
      </w:pPr>
      <w:r>
        <w:t>—  понимать ценность многообразия культурных укладов народов Российской Федерации;</w:t>
      </w:r>
    </w:p>
    <w:p w:rsidR="00CE30B9" w:rsidRDefault="00543FF5">
      <w:pPr>
        <w:spacing w:after="5"/>
        <w:ind w:left="415" w:right="40"/>
      </w:pPr>
      <w:r>
        <w:lastRenderedPageBreak/>
        <w:t>—  демонстрировать готовность к сохранению межнационального и межрелигиозного согласия в</w:t>
      </w:r>
    </w:p>
    <w:p w:rsidR="00CE30B9" w:rsidRDefault="00543FF5">
      <w:pPr>
        <w:ind w:left="415" w:right="40"/>
      </w:pPr>
      <w:r>
        <w:t>России;</w:t>
      </w:r>
    </w:p>
    <w:p w:rsidR="00CE30B9" w:rsidRDefault="00543FF5">
      <w:pPr>
        <w:spacing w:after="108"/>
        <w:ind w:left="415" w:right="40"/>
      </w:pPr>
      <w:r>
        <w:t>—  характеризовать духовную культуру всех народов России как общее достояние и богатство нашей многонациональной Родины.</w:t>
      </w:r>
    </w:p>
    <w:p w:rsidR="00CE30B9" w:rsidRDefault="00543FF5">
      <w:pPr>
        <w:spacing w:after="113"/>
        <w:ind w:left="190" w:right="40"/>
      </w:pPr>
      <w:r>
        <w:t>Тема 3. История быта как история культуры</w:t>
      </w:r>
    </w:p>
    <w:p w:rsidR="00CE30B9" w:rsidRDefault="00543FF5">
      <w:pPr>
        <w:ind w:left="415" w:right="40"/>
      </w:pPr>
      <w:r>
        <w:t>—  Понимать смысл понятия «домашнее хозяйство» и характеризовать его типы;</w:t>
      </w:r>
    </w:p>
    <w:p w:rsidR="00CE30B9" w:rsidRDefault="00543FF5">
      <w:pPr>
        <w:ind w:left="415" w:right="40"/>
      </w:pPr>
      <w:r>
        <w:t>—  понимать взаимосвязь между хозяйственной деятельностью народов России и особенностями исторического периода;</w:t>
      </w:r>
    </w:p>
    <w:p w:rsidR="00CE30B9" w:rsidRDefault="00543FF5">
      <w:pPr>
        <w:spacing w:after="108"/>
        <w:ind w:left="415" w:right="40"/>
      </w:pPr>
      <w:r>
        <w:t>—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CE30B9" w:rsidRDefault="00543FF5">
      <w:pPr>
        <w:spacing w:after="113"/>
        <w:ind w:left="190" w:right="40"/>
      </w:pPr>
      <w:r>
        <w:t>Тема 4. Прогресс: технический и социальный</w:t>
      </w:r>
    </w:p>
    <w:p w:rsidR="00CE30B9" w:rsidRDefault="00543FF5">
      <w:pPr>
        <w:ind w:left="415" w:right="40"/>
      </w:pPr>
      <w:r>
        <w:t>—  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CE30B9" w:rsidRDefault="00543FF5">
      <w:pPr>
        <w:ind w:left="415" w:right="40"/>
      </w:pPr>
      <w:r>
        <w:t>—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CE30B9" w:rsidRDefault="00543FF5">
      <w:pPr>
        <w:ind w:left="415" w:right="40"/>
      </w:pPr>
      <w:r>
        <w:t xml:space="preserve">—  демонстрировать понимание роли обслуживающего труда, его социальной и </w:t>
      </w:r>
      <w:proofErr w:type="spellStart"/>
      <w:r>
        <w:t>духовнонравственной</w:t>
      </w:r>
      <w:proofErr w:type="spellEnd"/>
      <w:r>
        <w:t xml:space="preserve"> важности;</w:t>
      </w:r>
    </w:p>
    <w:p w:rsidR="00CE30B9" w:rsidRDefault="00543FF5">
      <w:pPr>
        <w:ind w:left="415" w:right="40"/>
      </w:pPr>
      <w:r>
        <w:t>—  понимать взаимосвязи между механизацией домашнего труда и изменениями социальных взаимосвязей в обществе;</w:t>
      </w:r>
    </w:p>
    <w:p w:rsidR="00CE30B9" w:rsidRDefault="00543FF5">
      <w:pPr>
        <w:spacing w:after="113"/>
        <w:ind w:left="415" w:right="40"/>
      </w:pPr>
      <w:r>
        <w:t>—  осознавать и обосновывать влияние технологий на культуру и ценности общества.</w:t>
      </w:r>
    </w:p>
    <w:p w:rsidR="00CE30B9" w:rsidRDefault="00543FF5">
      <w:pPr>
        <w:spacing w:after="113"/>
        <w:ind w:left="190" w:right="40"/>
      </w:pPr>
      <w:r>
        <w:t>Тема 5. Образование в культуре народов России</w:t>
      </w:r>
    </w:p>
    <w:p w:rsidR="00CE30B9" w:rsidRDefault="00543FF5">
      <w:pPr>
        <w:ind w:left="415" w:right="40"/>
      </w:pPr>
      <w:r>
        <w:t>—  Иметь представление об истории образования и его роли в обществе на различных этапах его развития;</w:t>
      </w:r>
    </w:p>
    <w:p w:rsidR="00CE30B9" w:rsidRDefault="00543FF5">
      <w:pPr>
        <w:ind w:left="415" w:right="40"/>
      </w:pPr>
      <w:r>
        <w:t>—  понимать и обосновывать роль ценностей в обществе, их зависимость от процесса познания;</w:t>
      </w:r>
    </w:p>
    <w:p w:rsidR="00CE30B9" w:rsidRDefault="00543FF5">
      <w:pPr>
        <w:ind w:left="415" w:right="40"/>
      </w:pPr>
      <w:r>
        <w:t>—  понимать специфику каждой ступени образования, её роль в современных общественных процессах;</w:t>
      </w:r>
    </w:p>
    <w:p w:rsidR="00CE30B9" w:rsidRDefault="00543FF5">
      <w:pPr>
        <w:ind w:left="415" w:right="40"/>
      </w:pPr>
      <w:r>
        <w:t>—  обосновывать важность образования в современном мире и ценность знания;</w:t>
      </w:r>
    </w:p>
    <w:p w:rsidR="00CE30B9" w:rsidRDefault="00543FF5">
      <w:pPr>
        <w:spacing w:after="108"/>
        <w:ind w:left="415" w:right="40"/>
      </w:pPr>
      <w:r>
        <w:t>—  характеризовать образование как часть процесса формирования духовно-нравственных ориентиров человека.</w:t>
      </w:r>
    </w:p>
    <w:p w:rsidR="00CE30B9" w:rsidRDefault="00543FF5">
      <w:pPr>
        <w:spacing w:after="113"/>
        <w:ind w:left="190" w:right="40"/>
      </w:pPr>
      <w:r>
        <w:t>Тема 6. Права и обязанности человека</w:t>
      </w:r>
    </w:p>
    <w:p w:rsidR="00CE30B9" w:rsidRDefault="00543FF5">
      <w:pPr>
        <w:ind w:left="415" w:right="40"/>
      </w:pPr>
      <w:r>
        <w:t>—  Знать термины «права человека», «естественные права человека», «правовая культура»:</w:t>
      </w:r>
    </w:p>
    <w:p w:rsidR="00CE30B9" w:rsidRDefault="00543FF5">
      <w:pPr>
        <w:ind w:left="415" w:right="40"/>
      </w:pPr>
      <w:r>
        <w:t>—  характеризовать историю формирования комплекса понятий, связанных с правами;</w:t>
      </w:r>
    </w:p>
    <w:p w:rsidR="00CE30B9" w:rsidRDefault="00543FF5">
      <w:pPr>
        <w:ind w:left="415" w:right="40"/>
      </w:pPr>
      <w:r>
        <w:t>—  понимать и обосновывать важность прав человека как привилегии и обязанности человека;</w:t>
      </w:r>
    </w:p>
    <w:p w:rsidR="00CE30B9" w:rsidRDefault="00543FF5">
      <w:pPr>
        <w:ind w:left="415" w:right="40"/>
      </w:pPr>
      <w:r>
        <w:t>—  понимать необходимость соблюдения прав человека;</w:t>
      </w:r>
    </w:p>
    <w:p w:rsidR="00CE30B9" w:rsidRDefault="00543FF5">
      <w:pPr>
        <w:ind w:left="415" w:right="40"/>
      </w:pPr>
      <w:r>
        <w:t>—  понимать и уметь объяснить необходимость сохранения паритета между правами и обязанностями человека в обществе;</w:t>
      </w:r>
    </w:p>
    <w:p w:rsidR="00CE30B9" w:rsidRDefault="00543FF5">
      <w:pPr>
        <w:ind w:left="415" w:right="40"/>
      </w:pPr>
      <w:r>
        <w:lastRenderedPageBreak/>
        <w:t>—  приводить примеры формирования правовой культуры из истории народов России.</w:t>
      </w:r>
    </w:p>
    <w:p w:rsidR="00CE30B9" w:rsidRDefault="00543FF5">
      <w:pPr>
        <w:spacing w:after="113"/>
        <w:ind w:left="190" w:right="40"/>
      </w:pPr>
      <w:r>
        <w:t>Тема 7. Общество и религия: духовно-нравственное взаимодействие</w:t>
      </w:r>
    </w:p>
    <w:p w:rsidR="00CE30B9" w:rsidRDefault="00543FF5">
      <w:pPr>
        <w:ind w:left="415" w:right="40"/>
      </w:pPr>
      <w:r>
        <w:t>—  Знать и понимать смысл терминов «религия», «конфессия», «атеизм», «свободомыслие»;</w:t>
      </w:r>
    </w:p>
    <w:p w:rsidR="00CE30B9" w:rsidRDefault="00543FF5">
      <w:pPr>
        <w:ind w:left="415" w:right="40"/>
      </w:pPr>
      <w:r>
        <w:t xml:space="preserve">—  характеризовать основные </w:t>
      </w:r>
      <w:proofErr w:type="spellStart"/>
      <w:r>
        <w:t>культурообразующие</w:t>
      </w:r>
      <w:proofErr w:type="spellEnd"/>
      <w:r>
        <w:t xml:space="preserve"> конфессии;</w:t>
      </w:r>
    </w:p>
    <w:p w:rsidR="00CE30B9" w:rsidRDefault="00543FF5">
      <w:pPr>
        <w:ind w:left="415" w:right="40"/>
      </w:pPr>
      <w:r>
        <w:t>—  знать и уметь объяснять роль религии в истории и на современном этапе общественного развития;</w:t>
      </w:r>
    </w:p>
    <w:p w:rsidR="00CE30B9" w:rsidRDefault="00543FF5">
      <w:pPr>
        <w:spacing w:after="113"/>
        <w:ind w:left="415" w:right="40"/>
      </w:pPr>
      <w:r>
        <w:t>—  понимать и обосновывать роль религий как источника культурного развития общества.</w:t>
      </w:r>
    </w:p>
    <w:p w:rsidR="00CE30B9" w:rsidRDefault="00543FF5">
      <w:pPr>
        <w:spacing w:after="113"/>
        <w:ind w:left="190" w:right="40"/>
      </w:pPr>
      <w:r>
        <w:t>Тема 8. Современный мир: самое важное (</w:t>
      </w:r>
      <w:r>
        <w:rPr>
          <w:i/>
        </w:rPr>
        <w:t>практическое занятие</w:t>
      </w:r>
      <w:r>
        <w:t>)</w:t>
      </w:r>
    </w:p>
    <w:p w:rsidR="00CE30B9" w:rsidRDefault="00543FF5">
      <w:pPr>
        <w:ind w:left="415" w:right="40"/>
      </w:pPr>
      <w:r>
        <w:t xml:space="preserve">—  Характеризовать основные процессы, протекающие в современном обществе, его </w:t>
      </w:r>
      <w:proofErr w:type="spellStart"/>
      <w:r>
        <w:t>духовнонравственные</w:t>
      </w:r>
      <w:proofErr w:type="spellEnd"/>
      <w:r>
        <w:t xml:space="preserve"> ориентиры;</w:t>
      </w:r>
    </w:p>
    <w:p w:rsidR="00CE30B9" w:rsidRDefault="00543FF5">
      <w:pPr>
        <w:ind w:left="415" w:right="40"/>
      </w:pPr>
      <w:r>
        <w:t>—  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CE30B9" w:rsidRDefault="00543FF5">
      <w:pPr>
        <w:spacing w:after="108"/>
        <w:ind w:left="415" w:right="40"/>
      </w:pPr>
      <w:r>
        <w:t>—  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CE30B9" w:rsidRDefault="00543FF5">
      <w:pPr>
        <w:pStyle w:val="1"/>
        <w:ind w:left="190" w:right="0"/>
      </w:pPr>
      <w:r>
        <w:t>Тематический блок 2. «Человек и его отражение в культуре»</w:t>
      </w:r>
    </w:p>
    <w:p w:rsidR="00CE30B9" w:rsidRDefault="00543FF5">
      <w:pPr>
        <w:spacing w:after="113"/>
        <w:ind w:left="190" w:right="40"/>
      </w:pPr>
      <w:r>
        <w:t>Тема 9. Духовно-нравственный облик и идеал человека</w:t>
      </w:r>
    </w:p>
    <w:p w:rsidR="00CE30B9" w:rsidRDefault="00543FF5">
      <w:pPr>
        <w:ind w:left="415" w:right="40"/>
      </w:pPr>
      <w:r>
        <w:t>—  Объяснять, как проявляется мораль и нравственность через описание личных качеств человека;</w:t>
      </w:r>
    </w:p>
    <w:p w:rsidR="00CE30B9" w:rsidRDefault="00543FF5">
      <w:pPr>
        <w:ind w:left="415" w:right="40"/>
      </w:pPr>
      <w:r>
        <w:t>—  осознавать, какие личностные качества соотносятся с теми или иными моральными и нравственными ценностями;</w:t>
      </w:r>
    </w:p>
    <w:p w:rsidR="00CE30B9" w:rsidRDefault="00543FF5">
      <w:pPr>
        <w:ind w:left="415" w:right="40"/>
      </w:pPr>
      <w:r>
        <w:t>—  понимать различия между этикой и этикетом и их взаимосвязь;</w:t>
      </w:r>
    </w:p>
    <w:p w:rsidR="00CE30B9" w:rsidRDefault="00543FF5">
      <w:pPr>
        <w:ind w:left="415" w:right="40"/>
      </w:pPr>
      <w:r>
        <w:t>—  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CE30B9" w:rsidRDefault="00543FF5">
      <w:pPr>
        <w:ind w:left="415" w:right="40"/>
      </w:pPr>
      <w:r>
        <w:t>—  характеризовать взаимосвязь таких понятий как «свобода», «ответственность», «право» и «долг»;</w:t>
      </w:r>
    </w:p>
    <w:p w:rsidR="00CE30B9" w:rsidRDefault="00543FF5">
      <w:pPr>
        <w:ind w:left="415" w:right="40"/>
      </w:pPr>
      <w:r>
        <w:t>—  понимать важность коллективизма как ценности современной России и его приоритет перед идеологией индивидуализма;</w:t>
      </w:r>
    </w:p>
    <w:p w:rsidR="00CE30B9" w:rsidRDefault="00543FF5">
      <w:pPr>
        <w:spacing w:after="108"/>
        <w:ind w:left="415" w:right="40"/>
      </w:pPr>
      <w:r>
        <w:t>—  приводить примеры идеалов человека в историко-культурном пространстве современной России.</w:t>
      </w:r>
    </w:p>
    <w:p w:rsidR="00CE30B9" w:rsidRDefault="00543FF5">
      <w:pPr>
        <w:spacing w:after="113"/>
        <w:ind w:left="190" w:right="40"/>
      </w:pPr>
      <w:r>
        <w:t>Тема 10. Взросление человека в культуре народов России</w:t>
      </w:r>
    </w:p>
    <w:p w:rsidR="00CE30B9" w:rsidRDefault="00543FF5">
      <w:pPr>
        <w:ind w:left="415" w:right="40"/>
      </w:pPr>
      <w:r>
        <w:t xml:space="preserve">—  Понимать различие между процессами антропогенеза и </w:t>
      </w:r>
      <w:proofErr w:type="spellStart"/>
      <w:r>
        <w:t>антропосоциогенеза</w:t>
      </w:r>
      <w:proofErr w:type="spellEnd"/>
      <w:r>
        <w:t>;</w:t>
      </w:r>
    </w:p>
    <w:p w:rsidR="00CE30B9" w:rsidRDefault="00543FF5">
      <w:pPr>
        <w:ind w:left="415" w:right="40"/>
      </w:pPr>
      <w:r>
        <w:t>—  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CE30B9" w:rsidRDefault="00543FF5">
      <w:pPr>
        <w:ind w:left="415" w:right="40"/>
      </w:pPr>
      <w:r>
        <w:t>—  обосновывать важность взаимодействия человека и общества, характеризовать негативные эффекты социальной изоляции;</w:t>
      </w:r>
    </w:p>
    <w:p w:rsidR="00CE30B9" w:rsidRDefault="00543FF5">
      <w:pPr>
        <w:spacing w:after="108"/>
        <w:ind w:left="415" w:right="40"/>
      </w:pPr>
      <w:r>
        <w:t>—  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CE30B9" w:rsidRDefault="00543FF5">
      <w:pPr>
        <w:ind w:left="190" w:right="40"/>
      </w:pPr>
      <w:r>
        <w:lastRenderedPageBreak/>
        <w:t>Тема 11. Религия как источник нравственности</w:t>
      </w:r>
    </w:p>
    <w:p w:rsidR="00CE30B9" w:rsidRDefault="00543FF5">
      <w:pPr>
        <w:ind w:left="415" w:right="40"/>
      </w:pPr>
      <w:r>
        <w:t>—  Характеризовать нравственный потенциал религии;</w:t>
      </w:r>
    </w:p>
    <w:p w:rsidR="00CE30B9" w:rsidRDefault="00543FF5">
      <w:pPr>
        <w:ind w:left="415" w:right="40"/>
      </w:pPr>
      <w:r>
        <w:t>—  знать и уметь излагать нравственные принципы государствообразующих конфессий России;</w:t>
      </w:r>
    </w:p>
    <w:p w:rsidR="00CE30B9" w:rsidRDefault="00543FF5">
      <w:pPr>
        <w:ind w:left="415" w:right="40"/>
      </w:pPr>
      <w:r>
        <w:t>—  знать основные требования к нравственному идеалу человека в государствообразующих религиях современной России;</w:t>
      </w:r>
    </w:p>
    <w:p w:rsidR="00CE30B9" w:rsidRDefault="00543FF5">
      <w:pPr>
        <w:spacing w:after="108"/>
        <w:ind w:left="415" w:right="40"/>
      </w:pPr>
      <w:r>
        <w:t>—  уметь обосновывать важность религиозных моральных и нравственных ценностей для современного общества.</w:t>
      </w:r>
    </w:p>
    <w:p w:rsidR="00CE30B9" w:rsidRDefault="00543FF5">
      <w:pPr>
        <w:spacing w:after="113"/>
        <w:ind w:left="190" w:right="40"/>
      </w:pPr>
      <w:r>
        <w:t>Тема 12. Наука как источник знания о человеке</w:t>
      </w:r>
    </w:p>
    <w:p w:rsidR="00CE30B9" w:rsidRDefault="00543FF5">
      <w:pPr>
        <w:ind w:left="415" w:right="40"/>
      </w:pPr>
      <w:r>
        <w:t>—  Понимать и характеризовать смысл понятия «гуманитарное знание»;</w:t>
      </w:r>
    </w:p>
    <w:p w:rsidR="00CE30B9" w:rsidRDefault="00543FF5">
      <w:pPr>
        <w:ind w:left="415" w:right="40"/>
      </w:pPr>
      <w:r>
        <w:t>—  определять нравственный смысл гуманитарного знания, его системообразующую роль в современной культуре;</w:t>
      </w:r>
    </w:p>
    <w:p w:rsidR="00CE30B9" w:rsidRDefault="00543FF5">
      <w:pPr>
        <w:ind w:left="415" w:right="40"/>
      </w:pPr>
      <w:r>
        <w:t xml:space="preserve">—  характеризовать понятие «культура» как процесс самопознания общества, как его внутреннюю </w:t>
      </w:r>
      <w:proofErr w:type="spellStart"/>
      <w:r>
        <w:t>самоактуализацию</w:t>
      </w:r>
      <w:proofErr w:type="spellEnd"/>
      <w:r>
        <w:t>;</w:t>
      </w:r>
    </w:p>
    <w:p w:rsidR="00CE30B9" w:rsidRDefault="00543FF5">
      <w:pPr>
        <w:spacing w:after="113"/>
        <w:ind w:left="415" w:right="40"/>
      </w:pPr>
      <w:r>
        <w:t>—  осознавать и доказывать взаимосвязь различных областей гуманитарного знания.</w:t>
      </w:r>
    </w:p>
    <w:p w:rsidR="00CE30B9" w:rsidRDefault="00543FF5">
      <w:pPr>
        <w:spacing w:after="113"/>
        <w:ind w:left="190" w:right="40"/>
      </w:pPr>
      <w:r>
        <w:t>Тема 13. Этика и нравственность как категории духовной культуры</w:t>
      </w:r>
    </w:p>
    <w:p w:rsidR="00CE30B9" w:rsidRDefault="00543FF5">
      <w:pPr>
        <w:ind w:left="415" w:right="40"/>
      </w:pPr>
      <w:r>
        <w:t>—  Характеризовать многосторонность понятия «этика»;</w:t>
      </w:r>
    </w:p>
    <w:p w:rsidR="00CE30B9" w:rsidRDefault="00543FF5">
      <w:pPr>
        <w:ind w:left="415" w:right="40"/>
      </w:pPr>
      <w:r>
        <w:t>—  понимать особенности этики как науки;</w:t>
      </w:r>
    </w:p>
    <w:p w:rsidR="00CE30B9" w:rsidRDefault="00543FF5">
      <w:pPr>
        <w:spacing w:after="5"/>
        <w:ind w:left="415" w:right="40"/>
      </w:pPr>
      <w:r>
        <w:t>—  объяснять понятия «добро» и «зло» с помощью примеров в истории и культуре народов</w:t>
      </w:r>
    </w:p>
    <w:p w:rsidR="00CE30B9" w:rsidRDefault="00543FF5">
      <w:pPr>
        <w:ind w:left="415" w:right="40"/>
      </w:pPr>
      <w:r>
        <w:t>России и соотносить их с личным опытом;</w:t>
      </w:r>
    </w:p>
    <w:p w:rsidR="00CE30B9" w:rsidRDefault="00543FF5">
      <w:pPr>
        <w:spacing w:after="108"/>
        <w:ind w:left="415" w:right="40"/>
      </w:pPr>
      <w:r>
        <w:t>—  обосновывать важность и необходимость нравственности для социального благополучия общества и личности.</w:t>
      </w:r>
    </w:p>
    <w:p w:rsidR="00CE30B9" w:rsidRDefault="00543FF5">
      <w:pPr>
        <w:spacing w:after="113"/>
        <w:ind w:left="190" w:right="40"/>
      </w:pPr>
      <w:r>
        <w:t>Тема 14. Самопознание (</w:t>
      </w:r>
      <w:r>
        <w:rPr>
          <w:i/>
        </w:rPr>
        <w:t>практическое занятие</w:t>
      </w:r>
      <w:r>
        <w:t>)</w:t>
      </w:r>
    </w:p>
    <w:p w:rsidR="00CE30B9" w:rsidRDefault="00543FF5">
      <w:pPr>
        <w:ind w:left="415" w:right="40"/>
      </w:pPr>
      <w:r>
        <w:t>—  Характеризовать понятия «самопознание», «автобиография», «автопортрет», «рефлексия»;</w:t>
      </w:r>
    </w:p>
    <w:p w:rsidR="00CE30B9" w:rsidRDefault="00543FF5">
      <w:pPr>
        <w:ind w:left="415" w:right="40"/>
      </w:pPr>
      <w:r>
        <w:t>—  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CE30B9" w:rsidRDefault="00543FF5">
      <w:pPr>
        <w:spacing w:after="113"/>
        <w:ind w:left="415" w:right="40"/>
      </w:pPr>
      <w:r>
        <w:t>—  доказывать и обосновывать свои нравственные убеждения.</w:t>
      </w:r>
    </w:p>
    <w:p w:rsidR="00CE30B9" w:rsidRDefault="00543FF5">
      <w:pPr>
        <w:pStyle w:val="1"/>
        <w:ind w:left="190" w:right="0"/>
      </w:pPr>
      <w:r>
        <w:t>Тематический блок 3. «Человек как член общества»</w:t>
      </w:r>
    </w:p>
    <w:p w:rsidR="00CE30B9" w:rsidRDefault="00543FF5">
      <w:pPr>
        <w:spacing w:after="113"/>
        <w:ind w:left="190" w:right="40"/>
      </w:pPr>
      <w:r>
        <w:t>Тема 15. Труд делает человека человеком</w:t>
      </w:r>
    </w:p>
    <w:p w:rsidR="00CE30B9" w:rsidRDefault="00543FF5">
      <w:pPr>
        <w:ind w:left="415" w:right="40"/>
      </w:pPr>
      <w:r>
        <w:t>—  Характеризовать важность труда и его роль в современном обществе;</w:t>
      </w:r>
    </w:p>
    <w:p w:rsidR="00CE30B9" w:rsidRDefault="00543FF5">
      <w:pPr>
        <w:ind w:left="415" w:right="40"/>
      </w:pPr>
      <w:r>
        <w:t>—  соотносить понятия «добросовестный труд» и «экономическое благополучие»;</w:t>
      </w:r>
    </w:p>
    <w:p w:rsidR="00CE30B9" w:rsidRDefault="00543FF5">
      <w:pPr>
        <w:ind w:left="415" w:right="40"/>
      </w:pPr>
      <w:r>
        <w:t>—  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:rsidR="00CE30B9" w:rsidRDefault="00543FF5">
      <w:pPr>
        <w:ind w:left="415" w:right="40"/>
      </w:pPr>
      <w:r>
        <w:t>—  оценивать общественные процессы в области общественной оценки труда;</w:t>
      </w:r>
    </w:p>
    <w:p w:rsidR="00CE30B9" w:rsidRDefault="00543FF5">
      <w:pPr>
        <w:ind w:left="415" w:right="40"/>
      </w:pPr>
      <w:r>
        <w:t>—  осознавать и демонстрировать значимость трудолюбия, трудовых подвигов, социальной ответственности за свой труд;</w:t>
      </w:r>
    </w:p>
    <w:p w:rsidR="00CE30B9" w:rsidRDefault="00543FF5">
      <w:pPr>
        <w:ind w:left="415" w:right="40"/>
      </w:pPr>
      <w:r>
        <w:lastRenderedPageBreak/>
        <w:t>—  объяснять важность труда и его экономической стоимости;</w:t>
      </w:r>
    </w:p>
    <w:p w:rsidR="00CE30B9" w:rsidRDefault="00543FF5">
      <w:pPr>
        <w:spacing w:after="5"/>
        <w:ind w:left="415" w:right="40"/>
      </w:pPr>
      <w:r>
        <w:t>—  знать и объяснять понятия «безделье», «лень», «тунеядство», с одной стороны, и</w:t>
      </w:r>
    </w:p>
    <w:p w:rsidR="00CE30B9" w:rsidRDefault="00543FF5">
      <w:pPr>
        <w:spacing w:after="108"/>
        <w:ind w:left="415" w:right="40"/>
      </w:pPr>
      <w:r>
        <w:t>«трудолюбие», «подвиг труда», «ответственность», с другой стороны, а также «общественная оценка труда».</w:t>
      </w:r>
    </w:p>
    <w:p w:rsidR="00CE30B9" w:rsidRDefault="00543FF5">
      <w:pPr>
        <w:spacing w:after="113"/>
        <w:ind w:left="190" w:right="40"/>
      </w:pPr>
      <w:r>
        <w:t>Тема 16. Подвиг: как узнать героя?</w:t>
      </w:r>
    </w:p>
    <w:p w:rsidR="00CE30B9" w:rsidRDefault="00543FF5">
      <w:pPr>
        <w:ind w:left="415" w:right="40"/>
      </w:pPr>
      <w:r>
        <w:t>—  Характеризовать понятия «подвиг», «героизм», «самопожертвование»;</w:t>
      </w:r>
    </w:p>
    <w:p w:rsidR="00CE30B9" w:rsidRDefault="00543FF5">
      <w:pPr>
        <w:ind w:left="415" w:right="40"/>
      </w:pPr>
      <w:r>
        <w:t>—  понимать отличия подвига на войне и в мирное время;</w:t>
      </w:r>
    </w:p>
    <w:p w:rsidR="00CE30B9" w:rsidRDefault="00543FF5">
      <w:pPr>
        <w:ind w:left="415" w:right="40"/>
      </w:pPr>
      <w:r>
        <w:t>—  уметь доказывать важность героических примеров для жизни общества;</w:t>
      </w:r>
    </w:p>
    <w:p w:rsidR="00CE30B9" w:rsidRDefault="00543FF5">
      <w:pPr>
        <w:ind w:left="415" w:right="40"/>
      </w:pPr>
      <w:r>
        <w:t>—  знать и называть героев современного общества и исторических личностей;</w:t>
      </w:r>
    </w:p>
    <w:p w:rsidR="00CE30B9" w:rsidRDefault="00543FF5">
      <w:pPr>
        <w:spacing w:after="108"/>
        <w:ind w:left="415" w:right="40"/>
      </w:pPr>
      <w:r>
        <w:t>—  обосновывать разграничение понятий «героизм» и «</w:t>
      </w:r>
      <w:proofErr w:type="spellStart"/>
      <w:r>
        <w:t>псевдогероизм</w:t>
      </w:r>
      <w:proofErr w:type="spellEnd"/>
      <w:r>
        <w:t>» через значимость для общества и понимание последствий.</w:t>
      </w:r>
    </w:p>
    <w:p w:rsidR="00CE30B9" w:rsidRDefault="00543FF5">
      <w:pPr>
        <w:spacing w:after="113"/>
        <w:ind w:left="190" w:right="40"/>
      </w:pPr>
      <w:r>
        <w:t>Тема 17. Люди в обществе: духовно-нравственное взаимовлияние</w:t>
      </w:r>
    </w:p>
    <w:p w:rsidR="00CE30B9" w:rsidRDefault="00543FF5">
      <w:pPr>
        <w:ind w:left="415" w:right="40"/>
      </w:pPr>
      <w:r>
        <w:t>—  Характеризовать понятие «социальные отношения»;</w:t>
      </w:r>
    </w:p>
    <w:p w:rsidR="00CE30B9" w:rsidRDefault="00543FF5">
      <w:pPr>
        <w:ind w:left="415" w:right="40"/>
      </w:pPr>
      <w:r>
        <w:t>—  понимать смысл понятия «человек как субъект социальных отношений» в приложении к его нравственному и духовному развитию;</w:t>
      </w:r>
    </w:p>
    <w:p w:rsidR="00CE30B9" w:rsidRDefault="00543FF5">
      <w:pPr>
        <w:ind w:left="415" w:right="40"/>
      </w:pPr>
      <w:r>
        <w:t>—  осознавать роль малых и больших социальных групп в нравственном состоянии личности;</w:t>
      </w:r>
    </w:p>
    <w:p w:rsidR="00CE30B9" w:rsidRDefault="00543FF5">
      <w:pPr>
        <w:ind w:left="415" w:right="40"/>
      </w:pPr>
      <w:r>
        <w:t>—  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CE30B9" w:rsidRDefault="00543FF5">
      <w:pPr>
        <w:ind w:left="415" w:right="40"/>
      </w:pPr>
      <w:r>
        <w:t>—  обосновывать важность и находить нравственные основания социальной взаимопомощи, в том числе благотворительности;</w:t>
      </w:r>
    </w:p>
    <w:p w:rsidR="00CE30B9" w:rsidRDefault="00543FF5">
      <w:pPr>
        <w:spacing w:after="113"/>
        <w:ind w:left="415" w:right="40"/>
      </w:pPr>
      <w:r>
        <w:t>—  понимать и характеризовать понятие «этика предпринимательства» в социальном аспекте.</w:t>
      </w:r>
    </w:p>
    <w:p w:rsidR="00CE30B9" w:rsidRDefault="00543FF5">
      <w:pPr>
        <w:spacing w:after="108"/>
        <w:ind w:left="0" w:right="40" w:firstLine="180"/>
      </w:pPr>
      <w:r>
        <w:t>Тема 18. Проблемы современного общества как отражение его духовно-нравственного самосознания</w:t>
      </w:r>
    </w:p>
    <w:p w:rsidR="00CE30B9" w:rsidRDefault="00543FF5">
      <w:pPr>
        <w:ind w:left="415" w:right="40"/>
      </w:pPr>
      <w:r>
        <w:t>—  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CE30B9" w:rsidRDefault="00543FF5">
      <w:pPr>
        <w:ind w:left="415" w:right="128"/>
      </w:pPr>
      <w:r>
        <w:t>—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CE30B9" w:rsidRDefault="00543FF5">
      <w:pPr>
        <w:spacing w:after="108"/>
        <w:ind w:left="415" w:right="40"/>
      </w:pPr>
      <w:r>
        <w:t>—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CE30B9" w:rsidRDefault="00543FF5">
      <w:pPr>
        <w:spacing w:after="113"/>
        <w:ind w:left="190" w:right="40"/>
      </w:pPr>
      <w:r>
        <w:t>Тема 19. Духовно-нравственные ориентиры социальных отношений</w:t>
      </w:r>
    </w:p>
    <w:p w:rsidR="00CE30B9" w:rsidRDefault="00543FF5">
      <w:pPr>
        <w:spacing w:after="5"/>
        <w:ind w:left="415" w:right="40"/>
      </w:pPr>
      <w:r>
        <w:t>—  Характеризовать понятия «благотворительность», «меценатство», «милосердие»,</w:t>
      </w:r>
    </w:p>
    <w:p w:rsidR="00CE30B9" w:rsidRDefault="00543FF5">
      <w:pPr>
        <w:spacing w:after="5"/>
        <w:ind w:left="415" w:right="40"/>
      </w:pPr>
      <w:r>
        <w:t>«</w:t>
      </w:r>
      <w:proofErr w:type="spellStart"/>
      <w:r>
        <w:t>волонтерство</w:t>
      </w:r>
      <w:proofErr w:type="spellEnd"/>
      <w:r>
        <w:t>», «социальный проект», «гражданская и социальная ответственность»,</w:t>
      </w:r>
    </w:p>
    <w:p w:rsidR="00CE30B9" w:rsidRDefault="00543FF5">
      <w:pPr>
        <w:ind w:left="415" w:right="40"/>
      </w:pPr>
      <w:r>
        <w:t>«общественные блага», «коллективизм» в их взаимосвязи;</w:t>
      </w:r>
    </w:p>
    <w:p w:rsidR="00CE30B9" w:rsidRDefault="00543FF5">
      <w:pPr>
        <w:ind w:left="415" w:right="40"/>
      </w:pPr>
      <w:r>
        <w:t>—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CE30B9" w:rsidRDefault="00543FF5">
      <w:pPr>
        <w:ind w:left="415" w:right="40"/>
      </w:pPr>
      <w:r>
        <w:lastRenderedPageBreak/>
        <w:t>—  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CE30B9" w:rsidRDefault="00543FF5">
      <w:pPr>
        <w:spacing w:after="113"/>
        <w:ind w:left="190" w:right="40"/>
      </w:pPr>
      <w:r>
        <w:t>Тема 20. Гуманизм как сущностная характеристика духовно-нравственной культуры народов России</w:t>
      </w:r>
    </w:p>
    <w:p w:rsidR="00CE30B9" w:rsidRDefault="00543FF5">
      <w:pPr>
        <w:ind w:left="415" w:right="40"/>
      </w:pPr>
      <w:r>
        <w:t>—  Характеризовать понятие «гуманизм» как источник духовно-нравственных ценностей российского народа;</w:t>
      </w:r>
    </w:p>
    <w:p w:rsidR="00CE30B9" w:rsidRDefault="00543FF5">
      <w:pPr>
        <w:ind w:left="415" w:right="40"/>
      </w:pPr>
      <w:r>
        <w:t xml:space="preserve">—  находить и обосновывать проявления гуманизма в </w:t>
      </w:r>
      <w:proofErr w:type="spellStart"/>
      <w:r>
        <w:t>историкокультурном</w:t>
      </w:r>
      <w:proofErr w:type="spellEnd"/>
      <w:r>
        <w:t xml:space="preserve"> наследии народов России;</w:t>
      </w:r>
    </w:p>
    <w:p w:rsidR="00CE30B9" w:rsidRDefault="00543FF5">
      <w:pPr>
        <w:ind w:left="415" w:right="40"/>
      </w:pPr>
      <w:r>
        <w:t>—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CE30B9" w:rsidRDefault="00543FF5">
      <w:pPr>
        <w:spacing w:after="113"/>
        <w:ind w:left="415" w:right="40"/>
      </w:pPr>
      <w:r>
        <w:t>—  находить и объяснять гуманистические проявления в современной культуре.</w:t>
      </w:r>
    </w:p>
    <w:p w:rsidR="00CE30B9" w:rsidRDefault="00543FF5">
      <w:pPr>
        <w:spacing w:after="108"/>
        <w:ind w:left="0" w:right="40" w:firstLine="180"/>
      </w:pPr>
      <w:r>
        <w:t>Тема 21. Социальные профессии; их важность для сохранения духовно-нравственного облика общества</w:t>
      </w:r>
    </w:p>
    <w:p w:rsidR="00CE30B9" w:rsidRDefault="00543FF5">
      <w:pPr>
        <w:ind w:left="415" w:right="40"/>
      </w:pPr>
      <w:r>
        <w:t>—  Характеризовать понятия «социальные профессии», «помогающие профессии»;</w:t>
      </w:r>
    </w:p>
    <w:p w:rsidR="00CE30B9" w:rsidRDefault="00543FF5">
      <w:pPr>
        <w:ind w:left="415" w:right="40"/>
      </w:pPr>
      <w:r>
        <w:t>—  иметь представление о духовно-нравственных качествах, необходимых представителям социальных профессий;</w:t>
      </w:r>
    </w:p>
    <w:p w:rsidR="00CE30B9" w:rsidRDefault="00543FF5">
      <w:pPr>
        <w:ind w:left="415" w:right="40"/>
      </w:pPr>
      <w:r>
        <w:t>—  осознавать и обосновывать ответственность личности при выборе социальных профессий;</w:t>
      </w:r>
    </w:p>
    <w:p w:rsidR="00CE30B9" w:rsidRDefault="00543FF5">
      <w:pPr>
        <w:spacing w:after="108"/>
        <w:ind w:left="415" w:right="40"/>
      </w:pPr>
      <w:r>
        <w:t>—  приводить примеры из литературы и истории, современной жизни, подтверждающие данную точку зрения.</w:t>
      </w:r>
    </w:p>
    <w:p w:rsidR="00CE30B9" w:rsidRDefault="00543FF5">
      <w:pPr>
        <w:spacing w:after="113"/>
        <w:ind w:left="190" w:right="40"/>
      </w:pPr>
      <w:r>
        <w:t>Тема 22. Выдающиеся благотворители в истории. Благотворительность как нравственный долг</w:t>
      </w:r>
    </w:p>
    <w:p w:rsidR="00CE30B9" w:rsidRDefault="00543FF5">
      <w:pPr>
        <w:ind w:left="415" w:right="40"/>
      </w:pPr>
      <w:r>
        <w:t>—  Характеризовать понятие «благотворительность» и его эволюцию в истории России;</w:t>
      </w:r>
    </w:p>
    <w:p w:rsidR="00CE30B9" w:rsidRDefault="00543FF5">
      <w:pPr>
        <w:ind w:left="415" w:right="40"/>
      </w:pPr>
      <w:r>
        <w:t>—  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CE30B9" w:rsidRDefault="00543FF5">
      <w:pPr>
        <w:ind w:left="415" w:right="40"/>
      </w:pPr>
      <w:r>
        <w:t>—  характеризовать понятие «социальный долг», обосновывать его важную роль в жизни общества;</w:t>
      </w:r>
    </w:p>
    <w:p w:rsidR="00CE30B9" w:rsidRDefault="00543FF5">
      <w:pPr>
        <w:ind w:left="415" w:right="40"/>
      </w:pPr>
      <w:r>
        <w:t>—  приводить примеры выдающихся благотворителей в истории и современной России;</w:t>
      </w:r>
    </w:p>
    <w:p w:rsidR="00CE30B9" w:rsidRDefault="00543FF5">
      <w:pPr>
        <w:spacing w:after="108"/>
        <w:ind w:left="415" w:right="40"/>
      </w:pPr>
      <w:r>
        <w:t>—  понимать смысл внеэкономической благотворительности: волонтёрской деятельности, аргументированно объяснять её важность.</w:t>
      </w:r>
    </w:p>
    <w:p w:rsidR="00CE30B9" w:rsidRDefault="00543FF5">
      <w:pPr>
        <w:spacing w:after="108"/>
        <w:ind w:left="0" w:right="40" w:firstLine="180"/>
      </w:pPr>
      <w:r>
        <w:t>Тема 23. Выдающиеся учёные России. Наука как источник социального и духовного прогресса общества</w:t>
      </w:r>
    </w:p>
    <w:p w:rsidR="00CE30B9" w:rsidRDefault="00543FF5">
      <w:pPr>
        <w:ind w:left="415" w:right="40"/>
      </w:pPr>
      <w:r>
        <w:t>—  Характеризовать понятие «наука»;</w:t>
      </w:r>
    </w:p>
    <w:p w:rsidR="00CE30B9" w:rsidRDefault="00543FF5">
      <w:pPr>
        <w:ind w:left="415" w:right="40"/>
      </w:pPr>
      <w:r>
        <w:t>—  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:rsidR="00CE30B9" w:rsidRDefault="00543FF5">
      <w:pPr>
        <w:ind w:left="415" w:right="40"/>
      </w:pPr>
      <w:r>
        <w:t>—  называть имена выдающихся учёных России;</w:t>
      </w:r>
    </w:p>
    <w:p w:rsidR="00CE30B9" w:rsidRDefault="00543FF5">
      <w:pPr>
        <w:ind w:left="415" w:right="40"/>
      </w:pPr>
      <w:r>
        <w:t>—  обосновывать важность понимания истории науки, получения и обоснования научного знания;</w:t>
      </w:r>
    </w:p>
    <w:p w:rsidR="00CE30B9" w:rsidRDefault="00543FF5">
      <w:pPr>
        <w:ind w:left="415" w:right="40"/>
      </w:pPr>
      <w:r>
        <w:t>—  характеризовать и доказывать важность науки для благополучия общества, страны и государства;</w:t>
      </w:r>
    </w:p>
    <w:p w:rsidR="00CE30B9" w:rsidRDefault="00543FF5">
      <w:pPr>
        <w:ind w:left="415" w:right="40"/>
      </w:pPr>
      <w:r>
        <w:lastRenderedPageBreak/>
        <w:t>—  обосновывать важность морали и нравственности в науке, её роль и вклад в доказательство этих понятий.</w:t>
      </w:r>
    </w:p>
    <w:p w:rsidR="00CE30B9" w:rsidRDefault="00543FF5">
      <w:pPr>
        <w:spacing w:after="113"/>
        <w:ind w:left="190" w:right="40"/>
      </w:pPr>
      <w:r>
        <w:t>Тема 24. Моя профессия (</w:t>
      </w:r>
      <w:r>
        <w:rPr>
          <w:i/>
        </w:rPr>
        <w:t>практическое занятие</w:t>
      </w:r>
      <w:r>
        <w:t>)</w:t>
      </w:r>
    </w:p>
    <w:p w:rsidR="00CE30B9" w:rsidRDefault="00543FF5">
      <w:pPr>
        <w:ind w:left="415" w:right="40"/>
      </w:pPr>
      <w:r>
        <w:t>—  Характеризовать понятие «профессия», предполагать характер и цель труда в определённой профессии;</w:t>
      </w:r>
    </w:p>
    <w:p w:rsidR="00CE30B9" w:rsidRDefault="00543FF5">
      <w:pPr>
        <w:spacing w:after="108"/>
        <w:ind w:left="415" w:right="40"/>
      </w:pPr>
      <w:r>
        <w:t>—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:rsidR="00CE30B9" w:rsidRDefault="00543FF5">
      <w:pPr>
        <w:pStyle w:val="1"/>
        <w:ind w:left="190" w:right="0"/>
      </w:pPr>
      <w:r>
        <w:t>Тематический блок 4. «Родина и патриотизм»</w:t>
      </w:r>
    </w:p>
    <w:p w:rsidR="00CE30B9" w:rsidRDefault="00543FF5">
      <w:pPr>
        <w:spacing w:after="113"/>
        <w:ind w:left="190" w:right="40"/>
      </w:pPr>
      <w:r>
        <w:t>Тема 25. Гражданин</w:t>
      </w:r>
    </w:p>
    <w:p w:rsidR="00CE30B9" w:rsidRDefault="00543FF5">
      <w:pPr>
        <w:ind w:left="415" w:right="40"/>
      </w:pPr>
      <w:r>
        <w:t>—  Характеризовать понятия «Родина» и «гражданство», объяснять их взаимосвязь;</w:t>
      </w:r>
    </w:p>
    <w:p w:rsidR="00CE30B9" w:rsidRDefault="00543FF5">
      <w:pPr>
        <w:ind w:left="415" w:right="40"/>
      </w:pPr>
      <w:r>
        <w:t>—  понимать духовно-нравственный характер патриотизма, ценностей гражданского самосознания;</w:t>
      </w:r>
    </w:p>
    <w:p w:rsidR="00CE30B9" w:rsidRDefault="00543FF5">
      <w:pPr>
        <w:spacing w:after="113"/>
        <w:ind w:left="415" w:right="40"/>
      </w:pPr>
      <w:r>
        <w:t>—  понимать и уметь обосновывать нравственные качества гражданина.</w:t>
      </w:r>
    </w:p>
    <w:p w:rsidR="00CE30B9" w:rsidRDefault="00543FF5">
      <w:pPr>
        <w:spacing w:after="113"/>
        <w:ind w:left="190" w:right="40"/>
      </w:pPr>
      <w:r>
        <w:t>Тема 26. Патриотизм</w:t>
      </w:r>
    </w:p>
    <w:p w:rsidR="00CE30B9" w:rsidRDefault="00543FF5">
      <w:pPr>
        <w:ind w:left="415" w:right="40"/>
      </w:pPr>
      <w:r>
        <w:t>—  Характеризовать понятие «патриотизм»;</w:t>
      </w:r>
    </w:p>
    <w:p w:rsidR="00CE30B9" w:rsidRDefault="00543FF5">
      <w:pPr>
        <w:ind w:left="415" w:right="40"/>
      </w:pPr>
      <w:r>
        <w:t>—  приводить примеры патриотизма в истории и современном обществе;</w:t>
      </w:r>
    </w:p>
    <w:p w:rsidR="00CE30B9" w:rsidRDefault="00543FF5">
      <w:pPr>
        <w:ind w:left="415" w:right="40"/>
      </w:pPr>
      <w:r>
        <w:t>—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CE30B9" w:rsidRDefault="00543FF5">
      <w:pPr>
        <w:spacing w:after="0" w:line="383" w:lineRule="auto"/>
        <w:ind w:left="180" w:right="4784" w:firstLine="240"/>
      </w:pPr>
      <w:r>
        <w:t>—  уметь обосновывать важность патриотизма. Тема 27. Защита Родины: подвиг или долг?</w:t>
      </w:r>
    </w:p>
    <w:p w:rsidR="00CE30B9" w:rsidRDefault="00543FF5">
      <w:pPr>
        <w:ind w:left="415" w:right="40"/>
      </w:pPr>
      <w:r>
        <w:t>—  Характеризовать понятия «война» и «мир»;</w:t>
      </w:r>
    </w:p>
    <w:p w:rsidR="00CE30B9" w:rsidRDefault="00543FF5">
      <w:pPr>
        <w:ind w:left="415" w:right="40"/>
      </w:pPr>
      <w:r>
        <w:t>—  доказывать важность сохранения мира и согласия;</w:t>
      </w:r>
    </w:p>
    <w:p w:rsidR="00CE30B9" w:rsidRDefault="00543FF5">
      <w:pPr>
        <w:ind w:left="415" w:right="40"/>
      </w:pPr>
      <w:r>
        <w:t>—  обосновывать роль защиты Отечества, её важность для гражданина;</w:t>
      </w:r>
    </w:p>
    <w:p w:rsidR="00CE30B9" w:rsidRDefault="00543FF5">
      <w:pPr>
        <w:ind w:left="415" w:right="40"/>
      </w:pPr>
      <w:r>
        <w:t>—  понимать особенности защиты чести Отечества в спорте, науке, культуре;</w:t>
      </w:r>
    </w:p>
    <w:p w:rsidR="00CE30B9" w:rsidRDefault="00543FF5">
      <w:pPr>
        <w:spacing w:after="108"/>
        <w:ind w:left="415" w:right="40"/>
      </w:pPr>
      <w:r>
        <w:t>—  характеризовать понятия «военный подвиг», «честь», «доблесть»; обосновывать их важность, приводить примеры их проявлений.</w:t>
      </w:r>
    </w:p>
    <w:p w:rsidR="00CE30B9" w:rsidRDefault="00543FF5">
      <w:pPr>
        <w:spacing w:after="113"/>
        <w:ind w:left="190" w:right="40"/>
      </w:pPr>
      <w:r>
        <w:t xml:space="preserve">Тема 28. Государство. </w:t>
      </w:r>
      <w:proofErr w:type="gramStart"/>
      <w:r>
        <w:t>Россия  —</w:t>
      </w:r>
      <w:proofErr w:type="gramEnd"/>
      <w:r>
        <w:t xml:space="preserve"> наша родина</w:t>
      </w:r>
    </w:p>
    <w:p w:rsidR="00CE30B9" w:rsidRDefault="00543FF5">
      <w:pPr>
        <w:ind w:left="415" w:right="40"/>
      </w:pPr>
      <w:r>
        <w:t>—  Характеризовать понятие «государство»;</w:t>
      </w:r>
    </w:p>
    <w:p w:rsidR="00CE30B9" w:rsidRDefault="00543FF5">
      <w:pPr>
        <w:ind w:left="415" w:right="40"/>
      </w:pPr>
      <w:r>
        <w:t>—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CE30B9" w:rsidRDefault="00543FF5">
      <w:pPr>
        <w:ind w:left="415" w:right="40"/>
      </w:pPr>
      <w:r>
        <w:t>—  характеризовать понятие «закон» как существенную часть гражданской идентичности человека;</w:t>
      </w:r>
    </w:p>
    <w:p w:rsidR="00CE30B9" w:rsidRDefault="00543FF5">
      <w:pPr>
        <w:spacing w:after="108"/>
        <w:ind w:left="415" w:right="40"/>
      </w:pPr>
      <w:r>
        <w:t>—  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CE30B9" w:rsidRDefault="00543FF5">
      <w:pPr>
        <w:spacing w:after="113"/>
        <w:ind w:left="190" w:right="40"/>
      </w:pPr>
      <w:r>
        <w:t>Тема 29. Гражданская идентичность (</w:t>
      </w:r>
      <w:r>
        <w:rPr>
          <w:i/>
        </w:rPr>
        <w:t>практическое занятие</w:t>
      </w:r>
      <w:r>
        <w:t>)</w:t>
      </w:r>
    </w:p>
    <w:p w:rsidR="00CE30B9" w:rsidRDefault="00543FF5">
      <w:pPr>
        <w:ind w:left="415" w:right="40"/>
      </w:pPr>
      <w:r>
        <w:lastRenderedPageBreak/>
        <w:t>—  Охарактеризовать свою гражданскую идентичность, её составляющие: этническую, религиозную, гендерную идентичности;</w:t>
      </w:r>
    </w:p>
    <w:p w:rsidR="00CE30B9" w:rsidRDefault="00543FF5">
      <w:pPr>
        <w:spacing w:after="113"/>
        <w:ind w:left="415" w:right="40"/>
      </w:pPr>
      <w:r>
        <w:t>—  обосновывать важность духовно-нравственных качеств гражданина, указывать их источники.</w:t>
      </w:r>
    </w:p>
    <w:p w:rsidR="00CE30B9" w:rsidRDefault="00543FF5">
      <w:pPr>
        <w:spacing w:after="113"/>
        <w:ind w:left="190" w:right="40"/>
      </w:pPr>
      <w:r>
        <w:t>Тема 30. Моя школа и мой класс (</w:t>
      </w:r>
      <w:r>
        <w:rPr>
          <w:i/>
        </w:rPr>
        <w:t>практическое занятие</w:t>
      </w:r>
      <w:r>
        <w:t>)</w:t>
      </w:r>
    </w:p>
    <w:p w:rsidR="00CE30B9" w:rsidRDefault="00543FF5">
      <w:pPr>
        <w:ind w:left="415" w:right="40"/>
      </w:pPr>
      <w:r>
        <w:t>—  Характеризовать понятие «добрые дела» в контексте оценки собственных действий, их нравственного характера;</w:t>
      </w:r>
    </w:p>
    <w:p w:rsidR="00CE30B9" w:rsidRDefault="00543FF5">
      <w:pPr>
        <w:spacing w:after="113"/>
        <w:ind w:left="415" w:right="40"/>
      </w:pPr>
      <w:r>
        <w:t>—  находить примеры добрых дел в реальности и уметь адаптировать их к потребностям класса.</w:t>
      </w:r>
    </w:p>
    <w:p w:rsidR="00CE30B9" w:rsidRDefault="00543FF5">
      <w:pPr>
        <w:spacing w:after="113"/>
        <w:ind w:left="190" w:right="40"/>
      </w:pPr>
      <w:r>
        <w:t>Тема 31. Человек: какой он? (</w:t>
      </w:r>
      <w:r>
        <w:rPr>
          <w:i/>
        </w:rPr>
        <w:t>практическое занятие</w:t>
      </w:r>
      <w:r>
        <w:t>)</w:t>
      </w:r>
    </w:p>
    <w:p w:rsidR="00CE30B9" w:rsidRDefault="00543FF5">
      <w:pPr>
        <w:ind w:left="415" w:right="40"/>
      </w:pPr>
      <w:r>
        <w:t>—  Характеризовать понятие «человек» как духовно-нравственный идеал;</w:t>
      </w:r>
    </w:p>
    <w:p w:rsidR="00CE30B9" w:rsidRDefault="00543FF5">
      <w:pPr>
        <w:ind w:left="415" w:right="40"/>
      </w:pPr>
      <w:r>
        <w:t>—  приводить примеры духовно-нравственного идеала в культуре;</w:t>
      </w:r>
    </w:p>
    <w:p w:rsidR="00CE30B9" w:rsidRDefault="00543FF5">
      <w:pPr>
        <w:spacing w:after="113"/>
        <w:ind w:left="415" w:right="40"/>
      </w:pPr>
      <w:r>
        <w:t>—  формулировать свой идеал человека и нравственные качества, которые ему присущи.</w:t>
      </w:r>
    </w:p>
    <w:p w:rsidR="00CE30B9" w:rsidRDefault="00543FF5">
      <w:pPr>
        <w:spacing w:after="113"/>
        <w:ind w:left="190" w:right="40"/>
      </w:pPr>
      <w:r>
        <w:t>Тема 32. Человек и культура (проект)</w:t>
      </w:r>
    </w:p>
    <w:p w:rsidR="00CE30B9" w:rsidRDefault="00543FF5">
      <w:pPr>
        <w:ind w:left="415" w:right="40"/>
      </w:pPr>
      <w:r>
        <w:t>—  Характеризовать грани взаимодействия человека и культуры;</w:t>
      </w:r>
    </w:p>
    <w:p w:rsidR="00CE30B9" w:rsidRDefault="00543FF5">
      <w:pPr>
        <w:ind w:left="415" w:right="40"/>
      </w:pPr>
      <w:r>
        <w:t>—  уметь описать в выбранном направлении с помощью известных примеров образ человека, создаваемый произведениями культуры;</w:t>
      </w:r>
    </w:p>
    <w:p w:rsidR="00CE30B9" w:rsidRDefault="00543FF5">
      <w:pPr>
        <w:ind w:left="415" w:right="40"/>
      </w:pPr>
      <w:r>
        <w:t>—  показать взаимосвязь человека и культуры через их взаимовлияние;</w:t>
      </w:r>
    </w:p>
    <w:p w:rsidR="00CE30B9" w:rsidRDefault="00543FF5">
      <w:pPr>
        <w:ind w:left="415" w:right="40"/>
      </w:pPr>
      <w:r>
        <w:t>—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CE30B9" w:rsidRDefault="00CE30B9">
      <w:pPr>
        <w:sectPr w:rsidR="00CE30B9">
          <w:pgSz w:w="11900" w:h="16840"/>
          <w:pgMar w:top="620" w:right="652" w:bottom="590" w:left="666" w:header="720" w:footer="720" w:gutter="0"/>
          <w:cols w:space="720"/>
        </w:sectPr>
      </w:pPr>
    </w:p>
    <w:p w:rsidR="00CE30B9" w:rsidRDefault="00543FF5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36508" name="Group 36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2846" name="Shape 42846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508" style="width:775.645pt;height:0.600346pt;position:absolute;mso-position-horizontal-relative:page;mso-position-horizontal:absolute;margin-left:33.3028pt;mso-position-vertical-relative:page;margin-top:41.7075pt;" coordsize="98506,76">
                <v:shape id="Shape 42847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7" w:type="dxa"/>
        </w:tblCellMar>
        <w:tblLook w:val="04A0" w:firstRow="1" w:lastRow="0" w:firstColumn="1" w:lastColumn="0" w:noHBand="0" w:noVBand="1"/>
      </w:tblPr>
      <w:tblGrid>
        <w:gridCol w:w="462"/>
        <w:gridCol w:w="3172"/>
        <w:gridCol w:w="537"/>
        <w:gridCol w:w="1130"/>
        <w:gridCol w:w="1167"/>
        <w:gridCol w:w="861"/>
        <w:gridCol w:w="4294"/>
        <w:gridCol w:w="1616"/>
        <w:gridCol w:w="2262"/>
      </w:tblGrid>
      <w:tr w:rsidR="00CE30B9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35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56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66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81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Электронные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(цифровые)</w:t>
            </w:r>
          </w:p>
        </w:tc>
      </w:tr>
      <w:tr w:rsidR="00CE30B9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</w:tr>
      <w:tr w:rsidR="00CE30B9">
        <w:trPr>
          <w:trHeight w:val="468"/>
        </w:trPr>
        <w:tc>
          <w:tcPr>
            <w:tcW w:w="4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  <w:tc>
          <w:tcPr>
            <w:tcW w:w="33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  <w:tc>
          <w:tcPr>
            <w:tcW w:w="16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  <w:tc>
          <w:tcPr>
            <w:tcW w:w="18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образовательные ресурсы</w:t>
            </w:r>
          </w:p>
        </w:tc>
      </w:tr>
      <w:tr w:rsidR="00CE30B9">
        <w:trPr>
          <w:trHeight w:val="348"/>
        </w:trPr>
        <w:tc>
          <w:tcPr>
            <w:tcW w:w="54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Тематический блок 1. «Культура как социальность»</w:t>
            </w:r>
          </w:p>
        </w:tc>
        <w:tc>
          <w:tcPr>
            <w:tcW w:w="1005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Мир культуры: его структура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специфику социальных явлений, их отличия от мира природы;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Культура России: многообразие регионов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 важность сохранения исторической памяти разных народов, культурных традиций разных регионов России;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История быта как история 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 взаимосвязь хозяйственной деятельности, быта людей с историей народа, климатом, географическими условиями его жизни;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Прогресс: технический и социальный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объяснять, что такое труд, разделение труда, какова роль труда в истории и современном обществе;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Образование в культуре народов 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 важность образования в современном мире и ценность знаний;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1.6.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Права и обязанности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объяснять, в чём заключается смысл понятий «права человека», правовая культура» и др.;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1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</w:tbl>
    <w:p w:rsidR="00CE30B9" w:rsidRDefault="00CE30B9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463"/>
        <w:gridCol w:w="3258"/>
        <w:gridCol w:w="512"/>
        <w:gridCol w:w="1057"/>
        <w:gridCol w:w="1091"/>
        <w:gridCol w:w="825"/>
        <w:gridCol w:w="4382"/>
        <w:gridCol w:w="1647"/>
        <w:gridCol w:w="2266"/>
      </w:tblGrid>
      <w:tr w:rsidR="00CE30B9">
        <w:trPr>
          <w:trHeight w:val="142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Общество и религия: духовно-нравственное взаимодействие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 смысл понятий «религия», «атеизм» и др.;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Современный мир: самое важное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практическое занятие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понимать, в чём заключаются основные духовно-нравственные ориентиры современного общества;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 Самооценка с использованием «Оценочного листа»;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http://www.td.gov.ru http://ihtik.lib/ru</w:t>
            </w:r>
          </w:p>
        </w:tc>
      </w:tr>
      <w:tr w:rsidR="00CE30B9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Тематический блок 2. «Человек и его отражение в культуре»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Каким должен быть человек? </w:t>
            </w:r>
            <w:proofErr w:type="spellStart"/>
            <w:r>
              <w:rPr>
                <w:sz w:val="16"/>
              </w:rPr>
              <w:t>Духовнонравственный</w:t>
            </w:r>
            <w:proofErr w:type="spellEnd"/>
            <w:r>
              <w:rPr>
                <w:sz w:val="16"/>
              </w:rPr>
              <w:t xml:space="preserve"> облик и идеал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 взаимосвязь таких понятий, как «свобода», ответственность, право и долг;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Взросление человека в культуре народов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важность взаимодействия человека и общества, негативные эффекты социальной изоляции;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Религия как источник нравственности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понимать, какой нравственный потенциал несут традиционные религии России;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Наука как источник знания о человеке и человеческом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 смысл понятия «гуманитарное знание»; осознавать, что культура помогает человеку понимать самого себя;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Этика и нравственность как категории духовной 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понятия «добро» и «зло» с помощью примеров из истории и культуры народов России, соотносить эти понятия с личным опытом;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</w:tbl>
    <w:p w:rsidR="00CE30B9" w:rsidRDefault="00CE30B9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465"/>
        <w:gridCol w:w="3234"/>
        <w:gridCol w:w="512"/>
        <w:gridCol w:w="1058"/>
        <w:gridCol w:w="1092"/>
        <w:gridCol w:w="826"/>
        <w:gridCol w:w="4413"/>
        <w:gridCol w:w="1635"/>
        <w:gridCol w:w="2266"/>
      </w:tblGrid>
      <w:tr w:rsidR="00CE30B9">
        <w:trPr>
          <w:trHeight w:val="14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Самопознание (</w:t>
            </w:r>
            <w:r>
              <w:rPr>
                <w:i/>
                <w:sz w:val="16"/>
              </w:rPr>
              <w:t>практическое занятие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уметь соотносить понятия «мораль», «нравственность» с самопознанием на доступном для возраста детей уровне;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Тематический блок 3. «Человек как член общества»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Труд делает человека человеком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осознавать важность труда объяснять его роль в современном обществе;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Подвиг: как узнать героя?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 отличие подвига на войне и в мирное время;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Люди в обществе: духовно-нравственное взаимовлияние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 понятия «дружба», «предательство»,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«честь», «коллективизм», «благотворительность»;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 понятия «бедность», «инвалидность»,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«сиротство»;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Духовно-нравственные ориентиры социальных отношений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 понятия «милосердие», «взаимопомощь»,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«благотворительность», «</w:t>
            </w:r>
            <w:proofErr w:type="spellStart"/>
            <w:r>
              <w:rPr>
                <w:sz w:val="16"/>
              </w:rPr>
              <w:t>волонтёрство</w:t>
            </w:r>
            <w:proofErr w:type="spellEnd"/>
            <w:r>
              <w:rPr>
                <w:sz w:val="16"/>
              </w:rPr>
              <w:t>»;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характеризовать понятие «гуманизм» как источник духовно-нравственных ценностей народов России;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http://www.td.gov.ru http://ihtik.lib/ru</w:t>
            </w:r>
          </w:p>
        </w:tc>
      </w:tr>
    </w:tbl>
    <w:p w:rsidR="00CE30B9" w:rsidRDefault="00CE30B9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77"/>
        <w:gridCol w:w="3252"/>
        <w:gridCol w:w="512"/>
        <w:gridCol w:w="1056"/>
        <w:gridCol w:w="1090"/>
        <w:gridCol w:w="825"/>
        <w:gridCol w:w="4380"/>
        <w:gridCol w:w="1646"/>
        <w:gridCol w:w="2263"/>
      </w:tblGrid>
      <w:tr w:rsidR="00CE30B9">
        <w:trPr>
          <w:trHeight w:val="132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3.7.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объяснять, что такое социальные профессии и почему выбирать их нужно особенно ответственно;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Выдающиеся благотворители в истории.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Благотворительность как нравственный долг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приводить примеры выдающихся благотворителей в истории и в современной России;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3.9.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объяснять, что такое наука; приводить имена выдающихся учёных России;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3.10.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Моя профессия (</w:t>
            </w:r>
            <w:r>
              <w:rPr>
                <w:i/>
                <w:sz w:val="16"/>
              </w:rPr>
              <w:t>практическое занятие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обосновывать, какие духовно-нравственные качества нужны для выбранной профессии;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 Самооценка с использованием «Оценочного листа»;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Тематический блок 4. «Родина и патриотизм»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Гражданин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характеризовать понятия «Родина», «гражданство»; понимать духовно-нравственный смысл патриотизма;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Патриотизм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приводить примеры патриотизма в истории и в современном обществе;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Защита Родины: подвиг или долг?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характеризовать важность сохранения мира и согласия;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http://www.td.gov.ru http://ihtik.lib/ru</w:t>
            </w:r>
          </w:p>
        </w:tc>
      </w:tr>
    </w:tbl>
    <w:p w:rsidR="00CE30B9" w:rsidRDefault="00CE30B9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464"/>
        <w:gridCol w:w="3234"/>
        <w:gridCol w:w="517"/>
        <w:gridCol w:w="1059"/>
        <w:gridCol w:w="1097"/>
        <w:gridCol w:w="827"/>
        <w:gridCol w:w="4389"/>
        <w:gridCol w:w="1648"/>
        <w:gridCol w:w="2266"/>
      </w:tblGrid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Государство. Россия — наша родина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понятие «государство»;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13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Гражданская идентичность (</w:t>
            </w:r>
            <w:r>
              <w:rPr>
                <w:i/>
                <w:sz w:val="16"/>
              </w:rPr>
              <w:t>практическое занятие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обосновать важность духовно-нравственных качеств гражданина;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 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4.6.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>Моя школа и мой класс (</w:t>
            </w:r>
            <w:r>
              <w:rPr>
                <w:i/>
                <w:sz w:val="16"/>
              </w:rPr>
              <w:t>практическое занятие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характеризовать понятие «доброе дело» в контексте оценки собственных действий, их нравственного начала;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4.7.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Человек: какой он? (</w:t>
            </w:r>
            <w:r>
              <w:rPr>
                <w:i/>
                <w:sz w:val="16"/>
              </w:rPr>
              <w:t>практическое занятие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сформулировать свой идеал человека, назвать качества, ему присущие;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http://www.td.gov.ru http://ihtik.lib/ru</w:t>
            </w:r>
          </w:p>
        </w:tc>
      </w:tr>
      <w:tr w:rsidR="00CE30B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4.8.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Человек и культура (</w:t>
            </w:r>
            <w:r>
              <w:rPr>
                <w:i/>
                <w:sz w:val="16"/>
              </w:rPr>
              <w:t>проект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показать взаимосвязь человека и культуры через их взаимное влияние;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 Самооценка с использованием «Оценочного листа»;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http://schoolcollection.edu.ru https://resh.edu.ru/specialcourse/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http://www.td.gov.ru http://ihtik.lib/ru</w:t>
            </w:r>
          </w:p>
        </w:tc>
      </w:tr>
      <w:tr w:rsidR="00CE30B9">
        <w:trPr>
          <w:trHeight w:val="348"/>
        </w:trPr>
        <w:tc>
          <w:tcPr>
            <w:tcW w:w="3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31</w:t>
            </w:r>
          </w:p>
        </w:tc>
        <w:tc>
          <w:tcPr>
            <w:tcW w:w="89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CE30B9" w:rsidRDefault="00CE30B9">
      <w:pPr>
        <w:sectPr w:rsidR="00CE30B9">
          <w:pgSz w:w="16840" w:h="11900" w:orient="landscape"/>
          <w:pgMar w:top="576" w:right="1440" w:bottom="1440" w:left="1440" w:header="720" w:footer="720" w:gutter="0"/>
          <w:cols w:space="720"/>
        </w:sectPr>
      </w:pPr>
    </w:p>
    <w:p w:rsidR="00CE30B9" w:rsidRDefault="00543FF5">
      <w:pPr>
        <w:pStyle w:val="1"/>
        <w:spacing w:after="0"/>
        <w:ind w:left="-5" w:right="0"/>
      </w:pPr>
      <w:r>
        <w:lastRenderedPageBreak/>
        <w:t>ПОУРОЧНОЕ ПЛАНИРОВАНИЕ</w:t>
      </w:r>
    </w:p>
    <w:p w:rsidR="00CE30B9" w:rsidRDefault="00543FF5">
      <w:pPr>
        <w:spacing w:after="198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0446" name="Group 40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2848" name="Shape 4284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46" style="width:528.147pt;height:0.600166pt;mso-position-horizontal-relative:char;mso-position-vertical-relative:line" coordsize="67074,76">
                <v:shape id="Shape 4284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2964"/>
        <w:gridCol w:w="732"/>
        <w:gridCol w:w="1620"/>
        <w:gridCol w:w="1670"/>
        <w:gridCol w:w="1236"/>
        <w:gridCol w:w="1825"/>
      </w:tblGrid>
      <w:tr w:rsidR="00CE30B9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36" w:line="259" w:lineRule="auto"/>
              <w:ind w:left="0" w:right="0" w:firstLine="0"/>
              <w:jc w:val="both"/>
            </w:pPr>
            <w:r>
              <w:rPr>
                <w:b/>
              </w:rPr>
              <w:t>№</w:t>
            </w:r>
          </w:p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29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CE30B9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160" w:line="259" w:lineRule="auto"/>
              <w:ind w:left="0" w:right="0" w:firstLine="0"/>
            </w:pPr>
          </w:p>
        </w:tc>
      </w:tr>
      <w:tr w:rsidR="00CE30B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Мир культуры: его структура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36" w:line="259" w:lineRule="auto"/>
              <w:ind w:left="0" w:right="0" w:firstLine="0"/>
            </w:pPr>
            <w:r>
              <w:t>Культура России: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t>многообразие регионов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История быта как история культуры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Прогресс: технический и социальный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Образование в культуре народов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Права и обязанности человека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Общество и религия: духовно-нравственное взаимодействие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/>
              <w:ind w:left="0" w:right="0" w:firstLine="0"/>
            </w:pPr>
            <w:r>
              <w:t>Практическая работа по теме "Современный мир: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t>самое важное"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Практическая работа; Самооценка с использованием «Оценочного листа»;</w:t>
            </w:r>
          </w:p>
        </w:tc>
      </w:tr>
      <w:tr w:rsidR="00CE30B9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 xml:space="preserve">Каким должен быть человек? </w:t>
            </w:r>
            <w:proofErr w:type="spellStart"/>
            <w:r>
              <w:t>Духовнонравственный</w:t>
            </w:r>
            <w:proofErr w:type="spellEnd"/>
            <w:r>
              <w:t xml:space="preserve"> облик и идеал человека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Взросление человека в культуре народов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lastRenderedPageBreak/>
              <w:t>11.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Религия как источник нравственности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Наука как источник знания о человеке и человеческом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14" w:firstLine="0"/>
            </w:pPr>
            <w:r>
              <w:t>Этика и нравственность как категории духовной культуры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CE30B9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</w:t>
            </w:r>
            <w:bookmarkStart w:id="0" w:name="_GoBack"/>
            <w:bookmarkEnd w:id="0"/>
            <w:r>
              <w:t>тный опрос;</w:t>
            </w:r>
          </w:p>
        </w:tc>
      </w:tr>
    </w:tbl>
    <w:p w:rsidR="00CE30B9" w:rsidRDefault="00CE30B9">
      <w:pPr>
        <w:spacing w:after="0" w:line="259" w:lineRule="auto"/>
        <w:ind w:left="-666" w:right="1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2965"/>
        <w:gridCol w:w="732"/>
        <w:gridCol w:w="1620"/>
        <w:gridCol w:w="1668"/>
        <w:gridCol w:w="1237"/>
        <w:gridCol w:w="1825"/>
      </w:tblGrid>
      <w:tr w:rsidR="00CE30B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Практическая работа по теме "Самопознание"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19.12.2022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CE30B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Полугодовая 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26.12.2022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CE30B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Труд делает человека человеком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09.01.2023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Подвиг: как узнать героя?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16.01.2023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Люди в обществе: духовно-нравственное взаимовлияние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23.01.2023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30.01.2023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20.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Духовно-нравственные ориентиры социальных отношений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06.02.2023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21.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 xml:space="preserve">Гуманизм как сущностная характеристика </w:t>
            </w:r>
            <w:proofErr w:type="spellStart"/>
            <w:r>
              <w:t>духовнонравственной</w:t>
            </w:r>
            <w:proofErr w:type="spellEnd"/>
            <w:r>
              <w:t xml:space="preserve"> культуры народов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13.02.2023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22.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27.02.2023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lastRenderedPageBreak/>
              <w:t>23.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 xml:space="preserve"> Выдающиеся благотворителя в истории. Благотворительность как нравственный долг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06.03.2023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24.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Выдающиеся учёные России. Наука как источник социального и духовного процесса общества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13.03.2023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25.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Практическая работа "Моя профессия"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20.03.2023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Практическая работа; Самооценка с использованием «Оценочного листа»;</w:t>
            </w:r>
          </w:p>
        </w:tc>
      </w:tr>
    </w:tbl>
    <w:p w:rsidR="00CE30B9" w:rsidRDefault="00CE30B9">
      <w:pPr>
        <w:spacing w:after="0" w:line="259" w:lineRule="auto"/>
        <w:ind w:left="-666" w:right="1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2965"/>
        <w:gridCol w:w="732"/>
        <w:gridCol w:w="1620"/>
        <w:gridCol w:w="1668"/>
        <w:gridCol w:w="1237"/>
        <w:gridCol w:w="1825"/>
      </w:tblGrid>
      <w:tr w:rsidR="00CE30B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26.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Гражданин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27.03.2023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27.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Патриотизм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10.04.2023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28.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Защита Родины: подвиг или долг?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17.04.2023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29.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39" w:firstLine="0"/>
            </w:pPr>
            <w:r>
              <w:t>Государство. Россия наша родина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24.04.2023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30.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Практическая работа по теме "Гражданская идентичность"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01.05.2023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E30B9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31.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Практическая работа по теме "Моя школа и мой класс"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08.05.2023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E30B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32.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Практическая работа по теме "Человек: какой он? 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15.05.2023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E30B9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lastRenderedPageBreak/>
              <w:t>33.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Проект по теме "Человек и культура"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22.05.2023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Практическая работа; Самооценка с использованием «Оценочного листа»;</w:t>
            </w:r>
          </w:p>
        </w:tc>
      </w:tr>
      <w:tr w:rsidR="00CE30B9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34.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Итоговая 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  <w:jc w:val="both"/>
            </w:pPr>
            <w:r>
              <w:t>29.05.2023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CE30B9">
        <w:trPr>
          <w:trHeight w:val="828"/>
        </w:trPr>
        <w:tc>
          <w:tcPr>
            <w:tcW w:w="3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0B9" w:rsidRDefault="00543FF5">
            <w:pPr>
              <w:spacing w:after="36" w:line="259" w:lineRule="auto"/>
              <w:ind w:left="0" w:right="0" w:firstLine="0"/>
            </w:pPr>
            <w:r>
              <w:t>ОБЩЕЕ КОЛИЧЕСТВО</w:t>
            </w:r>
          </w:p>
          <w:p w:rsidR="00CE30B9" w:rsidRDefault="00543FF5">
            <w:pPr>
              <w:spacing w:after="0" w:line="259" w:lineRule="auto"/>
              <w:ind w:left="0" w:right="0" w:firstLine="0"/>
            </w:pPr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>31</w:t>
            </w:r>
          </w:p>
        </w:tc>
        <w:tc>
          <w:tcPr>
            <w:tcW w:w="3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0B9" w:rsidRDefault="00543FF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CE30B9" w:rsidRDefault="00543FF5">
      <w:pPr>
        <w:pStyle w:val="1"/>
        <w:spacing w:after="0"/>
        <w:ind w:left="-5" w:right="0"/>
      </w:pPr>
      <w:r>
        <w:t xml:space="preserve">УЧЕБНО-МЕТОДИЧЕСКОЕ ОБЕСПЕЧЕНИЕ ОБРАЗОВАТЕЛЬНОГО ПРОЦЕССА </w:t>
      </w:r>
    </w:p>
    <w:p w:rsidR="00CE30B9" w:rsidRDefault="00543FF5">
      <w:pPr>
        <w:spacing w:after="27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1195" name="Group 31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2850" name="Shape 4285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95" style="width:528.147pt;height:0.600166pt;mso-position-horizontal-relative:char;mso-position-vertical-relative:line" coordsize="67074,76">
                <v:shape id="Shape 4285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E30B9" w:rsidRDefault="00543FF5">
      <w:pPr>
        <w:pStyle w:val="1"/>
        <w:spacing w:after="132"/>
        <w:ind w:left="-5" w:right="0"/>
      </w:pPr>
      <w:r>
        <w:t>ОБЯЗАТЕЛЬНЫЕ УЧЕБНЫЕ МАТЕРИАЛЫ ДЛЯ УЧЕНИКА</w:t>
      </w:r>
    </w:p>
    <w:p w:rsidR="00CE30B9" w:rsidRDefault="00543FF5">
      <w:pPr>
        <w:ind w:right="40"/>
      </w:pPr>
      <w:r>
        <w:t xml:space="preserve">Виноградова Н.Ф., </w:t>
      </w:r>
      <w:proofErr w:type="spellStart"/>
      <w:r>
        <w:t>Мариносян</w:t>
      </w:r>
      <w:proofErr w:type="spellEnd"/>
      <w:r>
        <w:t xml:space="preserve"> Т.Э., Основы духовно-нравственной культуры народов России, 6 класс. Акционерное общество «Издательство «Просвещение»; Введите свой вариант:</w:t>
      </w:r>
    </w:p>
    <w:p w:rsidR="00CE30B9" w:rsidRDefault="00543FF5">
      <w:pPr>
        <w:pStyle w:val="1"/>
        <w:spacing w:after="132"/>
        <w:ind w:left="-5" w:right="0"/>
      </w:pPr>
      <w:r>
        <w:t>МЕТОДИЧЕСКИЕ МАТЕРИАЛЫ ДЛЯ УЧИТЕЛЯ</w:t>
      </w:r>
    </w:p>
    <w:p w:rsidR="00CE30B9" w:rsidRDefault="00543FF5">
      <w:pPr>
        <w:spacing w:after="5"/>
        <w:ind w:right="40"/>
      </w:pPr>
      <w:r>
        <w:t>1. Основы духовно-нравственной культуры народов России: 5 класс: методические рекомендации/</w:t>
      </w:r>
    </w:p>
    <w:p w:rsidR="00CE30B9" w:rsidRDefault="00543FF5">
      <w:pPr>
        <w:spacing w:after="5"/>
        <w:ind w:right="40"/>
      </w:pPr>
      <w:r>
        <w:t xml:space="preserve">Н.Ф. Виноградова. - М.: </w:t>
      </w:r>
      <w:proofErr w:type="spellStart"/>
      <w:r>
        <w:t>Вентана</w:t>
      </w:r>
      <w:proofErr w:type="spellEnd"/>
      <w:r>
        <w:t>-Граф, 2019</w:t>
      </w:r>
    </w:p>
    <w:p w:rsidR="00CE30B9" w:rsidRDefault="00543FF5">
      <w:pPr>
        <w:spacing w:after="0"/>
        <w:ind w:right="40"/>
      </w:pPr>
      <w:r>
        <w:t xml:space="preserve">2.Религии мира: история, культура, вероучение: учебное пособие/ под общ. ред. А.О. </w:t>
      </w:r>
      <w:proofErr w:type="spellStart"/>
      <w:r>
        <w:t>Чубарьяна</w:t>
      </w:r>
      <w:proofErr w:type="spellEnd"/>
      <w:r>
        <w:t xml:space="preserve"> и Г.М. </w:t>
      </w:r>
      <w:proofErr w:type="spellStart"/>
      <w:r>
        <w:t>Бонгард</w:t>
      </w:r>
      <w:proofErr w:type="spellEnd"/>
      <w:r>
        <w:t xml:space="preserve">-Левина. - М.: ОЛМА </w:t>
      </w:r>
      <w:proofErr w:type="spellStart"/>
      <w:r>
        <w:t>Медиагрупп</w:t>
      </w:r>
      <w:proofErr w:type="spellEnd"/>
      <w:r>
        <w:t xml:space="preserve">, 2016. - 398 </w:t>
      </w:r>
      <w:proofErr w:type="spellStart"/>
      <w:proofErr w:type="gramStart"/>
      <w:r>
        <w:t>с.:ил</w:t>
      </w:r>
      <w:proofErr w:type="spellEnd"/>
      <w:r>
        <w:t>.</w:t>
      </w:r>
      <w:proofErr w:type="gramEnd"/>
    </w:p>
    <w:p w:rsidR="00CE30B9" w:rsidRDefault="00543FF5">
      <w:pPr>
        <w:numPr>
          <w:ilvl w:val="0"/>
          <w:numId w:val="1"/>
        </w:numPr>
        <w:spacing w:after="5"/>
        <w:ind w:right="617" w:hanging="240"/>
      </w:pPr>
      <w:r>
        <w:t xml:space="preserve">Токарев С.А. Религии в истории народов мира / С.А. Токарев. - изд. 5-е,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- М.:</w:t>
      </w:r>
    </w:p>
    <w:p w:rsidR="00CE30B9" w:rsidRDefault="00543FF5">
      <w:pPr>
        <w:spacing w:after="5"/>
        <w:ind w:right="40"/>
      </w:pPr>
      <w:r>
        <w:t>Республика, 2005. - 542 с.: ил.- (Библиотека: религия, культура, наука).</w:t>
      </w:r>
    </w:p>
    <w:p w:rsidR="00CE30B9" w:rsidRDefault="00543FF5">
      <w:pPr>
        <w:numPr>
          <w:ilvl w:val="0"/>
          <w:numId w:val="1"/>
        </w:numPr>
        <w:spacing w:after="0"/>
        <w:ind w:right="617" w:hanging="240"/>
      </w:pPr>
      <w:r>
        <w:t xml:space="preserve">Пиаже Ж. Моральное суждение ребенка / Пер. с фр. - М.: Академический Проект, 2016 5. Адамова А.Г. Духовность как ценностная основа личности/ Совершенствование </w:t>
      </w:r>
      <w:proofErr w:type="spellStart"/>
      <w:r>
        <w:t>учебновоспитательного</w:t>
      </w:r>
      <w:proofErr w:type="spellEnd"/>
      <w:r>
        <w:t xml:space="preserve"> процесса в образовательном учреждении: </w:t>
      </w:r>
      <w:proofErr w:type="spellStart"/>
      <w:r>
        <w:t>Сб.науч.тр</w:t>
      </w:r>
      <w:proofErr w:type="spellEnd"/>
      <w:r>
        <w:t>. Ч.2. - М., 2017</w:t>
      </w:r>
    </w:p>
    <w:p w:rsidR="00CE30B9" w:rsidRDefault="00543FF5">
      <w:pPr>
        <w:numPr>
          <w:ilvl w:val="0"/>
          <w:numId w:val="2"/>
        </w:numPr>
        <w:spacing w:after="0"/>
        <w:ind w:right="40"/>
      </w:pPr>
      <w:proofErr w:type="spellStart"/>
      <w:r>
        <w:t>Косачев</w:t>
      </w:r>
      <w:proofErr w:type="spellEnd"/>
      <w:r>
        <w:t xml:space="preserve"> И.П. Нравственное развитие младшего школьника в процессе обучения и воспитания. - М.,2005.</w:t>
      </w:r>
    </w:p>
    <w:p w:rsidR="00CE30B9" w:rsidRDefault="00543FF5">
      <w:pPr>
        <w:numPr>
          <w:ilvl w:val="0"/>
          <w:numId w:val="2"/>
        </w:numPr>
        <w:ind w:right="40"/>
      </w:pPr>
      <w:proofErr w:type="spellStart"/>
      <w:r>
        <w:t>Чепикова</w:t>
      </w:r>
      <w:proofErr w:type="spellEnd"/>
      <w:r>
        <w:t xml:space="preserve"> Л.В. О преемственности в воспитании нравственной культуры у детей </w:t>
      </w:r>
      <w:proofErr w:type="spellStart"/>
      <w:r>
        <w:t>старшегодошкольного</w:t>
      </w:r>
      <w:proofErr w:type="spellEnd"/>
      <w:r>
        <w:t xml:space="preserve"> и младшего школьного возраста/ Л.В. </w:t>
      </w:r>
      <w:proofErr w:type="spellStart"/>
      <w:r>
        <w:t>Чепикова</w:t>
      </w:r>
      <w:proofErr w:type="spellEnd"/>
      <w:r>
        <w:t>//Воспитание школьников. - 2017.</w:t>
      </w:r>
    </w:p>
    <w:p w:rsidR="00CE30B9" w:rsidRDefault="00543FF5">
      <w:pPr>
        <w:pStyle w:val="1"/>
        <w:spacing w:after="132"/>
        <w:ind w:left="-5" w:right="0"/>
      </w:pPr>
      <w:r>
        <w:t>ЦИФРОВЫЕ ОБРАЗОВАТЕЛЬНЫЕ РЕСУРСЫ И РЕСУРСЫ СЕТИ ИНТЕРНЕТ</w:t>
      </w:r>
    </w:p>
    <w:p w:rsidR="00CE30B9" w:rsidRDefault="00543FF5">
      <w:pPr>
        <w:spacing w:after="0"/>
        <w:ind w:right="6957"/>
      </w:pPr>
      <w:r>
        <w:t xml:space="preserve">http://school-collection.edu.ru https://resh.edu.ru/special-course/ http://www.td.gov.ru http://ihtik.lib/ru </w:t>
      </w:r>
      <w:r>
        <w:rPr>
          <w:b/>
        </w:rPr>
        <w:t>МАТЕРИАЛЬНО-ТЕХНИЧЕСКОЕ ОБЕСПЕЧЕНИЕ ОБРАЗОВАТЕЛЬНОГО ПРОЦЕССА</w:t>
      </w:r>
    </w:p>
    <w:p w:rsidR="00CE30B9" w:rsidRDefault="00543FF5">
      <w:pPr>
        <w:spacing w:after="27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1370" name="Group 31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2860" name="Shape 4286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70" style="width:528.147pt;height:0.600166pt;mso-position-horizontal-relative:char;mso-position-vertical-relative:line" coordsize="67074,76">
                <v:shape id="Shape 4286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E30B9" w:rsidRDefault="00543FF5">
      <w:pPr>
        <w:spacing w:after="132" w:line="259" w:lineRule="auto"/>
        <w:ind w:left="-5" w:right="0"/>
      </w:pPr>
      <w:r>
        <w:rPr>
          <w:b/>
        </w:rPr>
        <w:t>УЧЕБНОЕ ОБОРУДОВАНИЕ</w:t>
      </w:r>
    </w:p>
    <w:p w:rsidR="00CE30B9" w:rsidRDefault="00543FF5">
      <w:pPr>
        <w:spacing w:after="197"/>
        <w:ind w:right="40"/>
      </w:pPr>
      <w:r>
        <w:t>Учебники. Мультимедийный проектор, ноутбук. Электронные пособия.</w:t>
      </w:r>
    </w:p>
    <w:p w:rsidR="00CE30B9" w:rsidRDefault="00543FF5">
      <w:pPr>
        <w:pStyle w:val="1"/>
        <w:spacing w:after="132"/>
        <w:ind w:left="-5" w:right="0"/>
      </w:pPr>
      <w:r>
        <w:t>ОБОРУДОВАНИЕ ДЛЯ ПРОВЕДЕНИЯ ПРАКТИЧЕСКИХ РАБОТ</w:t>
      </w:r>
    </w:p>
    <w:p w:rsidR="00CE30B9" w:rsidRDefault="00543FF5">
      <w:pPr>
        <w:ind w:right="40"/>
      </w:pPr>
      <w:r>
        <w:t>Ноутбук, колонки, принтер, раздаточный материал.</w:t>
      </w:r>
    </w:p>
    <w:p w:rsidR="00CE30B9" w:rsidRDefault="00CE30B9">
      <w:pPr>
        <w:sectPr w:rsidR="00CE30B9">
          <w:pgSz w:w="11900" w:h="16840"/>
          <w:pgMar w:top="576" w:right="667" w:bottom="876" w:left="666" w:header="720" w:footer="720" w:gutter="0"/>
          <w:cols w:space="720"/>
        </w:sectPr>
      </w:pPr>
    </w:p>
    <w:p w:rsidR="00CE30B9" w:rsidRDefault="00CE30B9">
      <w:pPr>
        <w:spacing w:after="0" w:line="259" w:lineRule="auto"/>
        <w:ind w:left="0" w:right="0" w:firstLine="0"/>
      </w:pPr>
    </w:p>
    <w:sectPr w:rsidR="00CE30B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B4142"/>
    <w:multiLevelType w:val="hybridMultilevel"/>
    <w:tmpl w:val="8C5E7116"/>
    <w:lvl w:ilvl="0" w:tplc="DE54BF6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C09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490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C7B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682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3CC0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C9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47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CA3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450B85"/>
    <w:multiLevelType w:val="hybridMultilevel"/>
    <w:tmpl w:val="3A880462"/>
    <w:lvl w:ilvl="0" w:tplc="7F9268D2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A0F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AE8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E1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41F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4E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83B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095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E94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B9"/>
    <w:rsid w:val="00543FF5"/>
    <w:rsid w:val="00874D98"/>
    <w:rsid w:val="00C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F0B6"/>
  <w15:docId w15:val="{315A5833-2F31-49B4-AFF2-2E92E8DF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0" w:line="290" w:lineRule="auto"/>
      <w:ind w:left="10" w:right="115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"/>
      <w:ind w:left="10" w:right="115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8262</Words>
  <Characters>47099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kab213</dc:creator>
  <cp:keywords/>
  <cp:lastModifiedBy>kab213</cp:lastModifiedBy>
  <cp:revision>2</cp:revision>
  <dcterms:created xsi:type="dcterms:W3CDTF">2023-09-28T11:12:00Z</dcterms:created>
  <dcterms:modified xsi:type="dcterms:W3CDTF">2023-09-28T11:12:00Z</dcterms:modified>
</cp:coreProperties>
</file>