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18" w:rsidRPr="00517586" w:rsidRDefault="00E11218" w:rsidP="00E11218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7586">
        <w:rPr>
          <w:rFonts w:ascii="Times New Roman" w:hAnsi="Times New Roman"/>
          <w:b/>
        </w:rPr>
        <w:t>Муниципальное бюджетное общеобразоват</w:t>
      </w:r>
      <w:r>
        <w:rPr>
          <w:rFonts w:ascii="Times New Roman" w:hAnsi="Times New Roman"/>
          <w:b/>
        </w:rPr>
        <w:t>ельное учреждение Одинцовская</w:t>
      </w:r>
      <w:r w:rsidRPr="00517586">
        <w:rPr>
          <w:rFonts w:ascii="Times New Roman" w:hAnsi="Times New Roman"/>
          <w:b/>
        </w:rPr>
        <w:t xml:space="preserve"> средняя общеобразовательная школа</w:t>
      </w:r>
      <w:r>
        <w:rPr>
          <w:rFonts w:ascii="Times New Roman" w:hAnsi="Times New Roman"/>
          <w:b/>
        </w:rPr>
        <w:t xml:space="preserve"> № 3</w:t>
      </w:r>
    </w:p>
    <w:p w:rsidR="00E11218" w:rsidRDefault="00E11218" w:rsidP="00E11218">
      <w:pPr>
        <w:rPr>
          <w:rFonts w:ascii="Times New Roman" w:hAnsi="Times New Roman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2995"/>
        <w:gridCol w:w="3279"/>
      </w:tblGrid>
      <w:tr w:rsidR="00E11218" w:rsidRPr="00365646" w:rsidTr="000D32C7">
        <w:trPr>
          <w:trHeight w:val="2287"/>
        </w:trPr>
        <w:tc>
          <w:tcPr>
            <w:tcW w:w="1705" w:type="pct"/>
            <w:shd w:val="clear" w:color="auto" w:fill="auto"/>
          </w:tcPr>
          <w:p w:rsidR="00E11218" w:rsidRPr="00365646" w:rsidRDefault="00E11218" w:rsidP="000D32C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365646">
              <w:rPr>
                <w:rFonts w:ascii="Times New Roman" w:hAnsi="Times New Roman"/>
                <w:b/>
              </w:rPr>
              <w:t>«Утверждаю»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 w:rsidRPr="00365646">
              <w:rPr>
                <w:rFonts w:ascii="Times New Roman" w:hAnsi="Times New Roman"/>
              </w:rPr>
              <w:t>ОдинцовскойСОШ</w:t>
            </w:r>
            <w:proofErr w:type="spellEnd"/>
            <w:r w:rsidRPr="00365646">
              <w:rPr>
                <w:rFonts w:ascii="Times New Roman" w:hAnsi="Times New Roman"/>
              </w:rPr>
              <w:t xml:space="preserve"> № 3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_________Никонов Д.Ю.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Приказ№ ________от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«____»_______20</w:t>
            </w:r>
            <w:r w:rsidR="001E0409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 </w:t>
            </w:r>
            <w:r w:rsidRPr="00365646">
              <w:rPr>
                <w:rFonts w:ascii="Times New Roman" w:hAnsi="Times New Roman"/>
              </w:rPr>
              <w:t>г.</w:t>
            </w:r>
          </w:p>
        </w:tc>
        <w:tc>
          <w:tcPr>
            <w:tcW w:w="1573" w:type="pct"/>
            <w:shd w:val="clear" w:color="auto" w:fill="auto"/>
          </w:tcPr>
          <w:p w:rsidR="00E11218" w:rsidRPr="00365646" w:rsidRDefault="00E11218" w:rsidP="000D32C7">
            <w:pPr>
              <w:tabs>
                <w:tab w:val="left" w:pos="9288"/>
              </w:tabs>
              <w:ind w:firstLine="322"/>
              <w:jc w:val="center"/>
              <w:rPr>
                <w:rFonts w:ascii="Times New Roman" w:hAnsi="Times New Roman"/>
                <w:b/>
              </w:rPr>
            </w:pPr>
            <w:r w:rsidRPr="00365646">
              <w:rPr>
                <w:rFonts w:ascii="Times New Roman" w:hAnsi="Times New Roman"/>
                <w:b/>
              </w:rPr>
              <w:t>«Согласовано»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Заместитель директора школы по УВР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 Куликова Л.Н.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E11218" w:rsidRPr="00365646" w:rsidRDefault="001E0409" w:rsidP="000D32C7">
            <w:pPr>
              <w:tabs>
                <w:tab w:val="left" w:pos="9288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«____»___________2023</w:t>
            </w:r>
            <w:r w:rsidR="00E11218" w:rsidRPr="0036564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22" w:type="pct"/>
            <w:shd w:val="clear" w:color="auto" w:fill="auto"/>
          </w:tcPr>
          <w:p w:rsidR="00E11218" w:rsidRPr="00365646" w:rsidRDefault="00E11218" w:rsidP="000D32C7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</w:rPr>
            </w:pPr>
            <w:r w:rsidRPr="00365646">
              <w:rPr>
                <w:rFonts w:ascii="Times New Roman" w:hAnsi="Times New Roman"/>
                <w:b/>
              </w:rPr>
              <w:t>«Рассмотрено»</w:t>
            </w:r>
          </w:p>
          <w:p w:rsidR="00E11218" w:rsidRPr="00365646" w:rsidRDefault="00E11218" w:rsidP="000D32C7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 xml:space="preserve">На ШМО учителей </w:t>
            </w:r>
          </w:p>
          <w:p w:rsidR="00E11218" w:rsidRPr="00365646" w:rsidRDefault="00E11218" w:rsidP="000D32C7">
            <w:pPr>
              <w:pBdr>
                <w:bottom w:val="single" w:sz="12" w:space="1" w:color="auto"/>
              </w:pBd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естествознание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Хорошухина В.Г.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Протокол № ___ от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  <w:r w:rsidRPr="00365646">
              <w:rPr>
                <w:rFonts w:ascii="Times New Roman" w:hAnsi="Times New Roman"/>
              </w:rPr>
              <w:t>«___</w:t>
            </w:r>
            <w:proofErr w:type="gramStart"/>
            <w:r w:rsidRPr="00365646">
              <w:rPr>
                <w:rFonts w:ascii="Times New Roman" w:hAnsi="Times New Roman"/>
              </w:rPr>
              <w:t>_»_</w:t>
            </w:r>
            <w:proofErr w:type="gramEnd"/>
            <w:r w:rsidR="001E0409">
              <w:rPr>
                <w:rFonts w:ascii="Times New Roman" w:hAnsi="Times New Roman"/>
              </w:rPr>
              <w:t xml:space="preserve">_______2023 </w:t>
            </w:r>
            <w:r w:rsidRPr="00365646">
              <w:rPr>
                <w:rFonts w:ascii="Times New Roman" w:hAnsi="Times New Roman"/>
              </w:rPr>
              <w:t>г.</w:t>
            </w: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  <w:p w:rsidR="00E11218" w:rsidRPr="00365646" w:rsidRDefault="00E11218" w:rsidP="000D32C7">
            <w:pPr>
              <w:tabs>
                <w:tab w:val="left" w:pos="9288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E11218" w:rsidRPr="009B1DF1" w:rsidRDefault="00E11218" w:rsidP="00E11218">
      <w:pPr>
        <w:rPr>
          <w:rFonts w:ascii="Times New Roman" w:hAnsi="Times New Roman"/>
        </w:rPr>
      </w:pPr>
    </w:p>
    <w:p w:rsidR="00E11218" w:rsidRPr="009B1DF1" w:rsidRDefault="00E11218" w:rsidP="00E11218">
      <w:pPr>
        <w:jc w:val="center"/>
        <w:rPr>
          <w:rFonts w:ascii="Times New Roman" w:hAnsi="Times New Roman"/>
        </w:rPr>
      </w:pPr>
    </w:p>
    <w:p w:rsidR="00E11218" w:rsidRDefault="00E11218" w:rsidP="00E11218">
      <w:pPr>
        <w:jc w:val="center"/>
        <w:rPr>
          <w:rFonts w:hint="eastAsia"/>
        </w:rPr>
      </w:pPr>
    </w:p>
    <w:p w:rsidR="00E11218" w:rsidRDefault="00E11218" w:rsidP="00E11218">
      <w:pPr>
        <w:jc w:val="center"/>
        <w:rPr>
          <w:rFonts w:hint="eastAsia"/>
        </w:rPr>
      </w:pPr>
    </w:p>
    <w:p w:rsidR="00E11218" w:rsidRDefault="00E11218" w:rsidP="00E11218">
      <w:pPr>
        <w:jc w:val="center"/>
        <w:rPr>
          <w:rFonts w:hint="eastAsia"/>
        </w:rPr>
      </w:pPr>
    </w:p>
    <w:p w:rsidR="00E11218" w:rsidRDefault="00E11218" w:rsidP="00E11218">
      <w:pPr>
        <w:jc w:val="center"/>
        <w:rPr>
          <w:rFonts w:hint="eastAsia"/>
        </w:rPr>
      </w:pPr>
    </w:p>
    <w:p w:rsidR="00E11218" w:rsidRDefault="00E11218" w:rsidP="00E11218">
      <w:pPr>
        <w:jc w:val="center"/>
        <w:rPr>
          <w:rFonts w:hint="eastAsia"/>
        </w:rPr>
      </w:pPr>
    </w:p>
    <w:p w:rsidR="00E11218" w:rsidRDefault="00E11218" w:rsidP="00E11218">
      <w:pPr>
        <w:tabs>
          <w:tab w:val="left" w:pos="2655"/>
        </w:tabs>
        <w:jc w:val="center"/>
        <w:rPr>
          <w:rFonts w:ascii="Times New Roman" w:hAnsi="Times New Roman"/>
          <w:b/>
        </w:rPr>
      </w:pPr>
      <w:r w:rsidRPr="00517586">
        <w:rPr>
          <w:rFonts w:ascii="Times New Roman" w:hAnsi="Times New Roman"/>
          <w:b/>
        </w:rPr>
        <w:t>РАБОЧАЯ ПРОГРАММА</w:t>
      </w:r>
    </w:p>
    <w:p w:rsidR="00E11218" w:rsidRPr="00517586" w:rsidRDefault="00E11218" w:rsidP="00E11218">
      <w:pPr>
        <w:tabs>
          <w:tab w:val="left" w:pos="265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биологии</w:t>
      </w:r>
    </w:p>
    <w:p w:rsidR="00E11218" w:rsidRDefault="00E11218" w:rsidP="00E11218">
      <w:pPr>
        <w:tabs>
          <w:tab w:val="left" w:pos="2655"/>
        </w:tabs>
        <w:jc w:val="center"/>
        <w:rPr>
          <w:rFonts w:ascii="Times New Roman" w:hAnsi="Times New Roman"/>
          <w:sz w:val="28"/>
          <w:szCs w:val="28"/>
        </w:rPr>
      </w:pPr>
    </w:p>
    <w:p w:rsidR="00E11218" w:rsidRDefault="00E11218" w:rsidP="00E11218">
      <w:pPr>
        <w:tabs>
          <w:tab w:val="left" w:pos="2655"/>
        </w:tabs>
        <w:jc w:val="center"/>
        <w:rPr>
          <w:rFonts w:ascii="Times New Roman" w:hAnsi="Times New Roman"/>
          <w:sz w:val="28"/>
          <w:szCs w:val="28"/>
        </w:rPr>
      </w:pPr>
    </w:p>
    <w:p w:rsidR="00E11218" w:rsidRPr="003E47EA" w:rsidRDefault="00E11218" w:rsidP="00E11218">
      <w:pPr>
        <w:tabs>
          <w:tab w:val="left" w:pos="2655"/>
        </w:tabs>
        <w:jc w:val="center"/>
        <w:rPr>
          <w:rFonts w:ascii="Times New Roman" w:hAnsi="Times New Roman"/>
          <w:sz w:val="28"/>
          <w:szCs w:val="28"/>
        </w:rPr>
      </w:pPr>
    </w:p>
    <w:p w:rsidR="00E11218" w:rsidRPr="003E47EA" w:rsidRDefault="00E11218" w:rsidP="00E11218">
      <w:pPr>
        <w:tabs>
          <w:tab w:val="left" w:pos="3990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E11218" w:rsidRDefault="00E11218" w:rsidP="00E11218">
      <w:pPr>
        <w:jc w:val="center"/>
        <w:rPr>
          <w:rFonts w:ascii="Times New Roman" w:hAnsi="Times New Roman"/>
          <w:sz w:val="28"/>
          <w:szCs w:val="28"/>
        </w:rPr>
      </w:pPr>
      <w:r w:rsidRPr="007D0E1E">
        <w:rPr>
          <w:rFonts w:ascii="Times New Roman" w:hAnsi="Times New Roman"/>
          <w:sz w:val="28"/>
          <w:szCs w:val="28"/>
        </w:rPr>
        <w:t xml:space="preserve">Класс: </w:t>
      </w:r>
      <w:r w:rsidR="000D32C7">
        <w:rPr>
          <w:rFonts w:ascii="Times New Roman" w:hAnsi="Times New Roman"/>
          <w:sz w:val="28"/>
          <w:szCs w:val="28"/>
        </w:rPr>
        <w:t>9 А, Б, В, Г</w:t>
      </w:r>
      <w:r w:rsidR="00DC35CF">
        <w:rPr>
          <w:rFonts w:ascii="Times New Roman" w:hAnsi="Times New Roman"/>
          <w:sz w:val="28"/>
          <w:szCs w:val="28"/>
        </w:rPr>
        <w:t>, О</w:t>
      </w:r>
    </w:p>
    <w:p w:rsidR="00E11218" w:rsidRDefault="00E11218" w:rsidP="00E112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</w:t>
      </w:r>
    </w:p>
    <w:p w:rsidR="00E11218" w:rsidRDefault="00E11218" w:rsidP="00E11218">
      <w:pPr>
        <w:jc w:val="center"/>
        <w:rPr>
          <w:rFonts w:ascii="Times New Roman" w:hAnsi="Times New Roman"/>
        </w:rPr>
      </w:pPr>
      <w:r w:rsidRPr="005A503B">
        <w:rPr>
          <w:rFonts w:ascii="Times New Roman" w:hAnsi="Times New Roman"/>
        </w:rPr>
        <w:t>Уровень базовый</w:t>
      </w:r>
    </w:p>
    <w:p w:rsidR="00E11218" w:rsidRDefault="00E11218" w:rsidP="00E11218">
      <w:pPr>
        <w:jc w:val="center"/>
        <w:rPr>
          <w:rFonts w:ascii="Times New Roman" w:hAnsi="Times New Roman"/>
        </w:rPr>
      </w:pPr>
    </w:p>
    <w:p w:rsidR="00E11218" w:rsidRPr="005A503B" w:rsidRDefault="00E11218" w:rsidP="00E11218">
      <w:pPr>
        <w:jc w:val="center"/>
        <w:rPr>
          <w:rFonts w:ascii="Times New Roman" w:hAnsi="Times New Roman"/>
        </w:rPr>
      </w:pPr>
    </w:p>
    <w:p w:rsidR="00E11218" w:rsidRDefault="00E11218" w:rsidP="00E11218">
      <w:pPr>
        <w:jc w:val="center"/>
        <w:rPr>
          <w:rFonts w:ascii="Times New Roman" w:hAnsi="Times New Roman"/>
        </w:rPr>
      </w:pPr>
      <w:r w:rsidRPr="005A503B">
        <w:rPr>
          <w:rFonts w:ascii="Times New Roman" w:hAnsi="Times New Roman"/>
        </w:rPr>
        <w:t xml:space="preserve">Учитель: </w:t>
      </w:r>
      <w:r>
        <w:rPr>
          <w:rFonts w:ascii="Times New Roman" w:hAnsi="Times New Roman"/>
        </w:rPr>
        <w:t xml:space="preserve"> Петрунина Анна Ивановна</w:t>
      </w:r>
      <w:r w:rsidR="000D32C7">
        <w:rPr>
          <w:rFonts w:ascii="Times New Roman" w:hAnsi="Times New Roman"/>
        </w:rPr>
        <w:t xml:space="preserve">, </w:t>
      </w:r>
    </w:p>
    <w:p w:rsidR="000D32C7" w:rsidRDefault="000D32C7" w:rsidP="00E11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высшая категория. </w:t>
      </w:r>
    </w:p>
    <w:p w:rsidR="001E0409" w:rsidRPr="005A5E9D" w:rsidRDefault="001E0409" w:rsidP="00E11218">
      <w:pPr>
        <w:jc w:val="center"/>
        <w:rPr>
          <w:rFonts w:hint="eastAsia"/>
          <w:sz w:val="28"/>
          <w:szCs w:val="28"/>
        </w:rPr>
      </w:pPr>
      <w:r>
        <w:rPr>
          <w:rFonts w:ascii="Times New Roman" w:hAnsi="Times New Roman"/>
        </w:rPr>
        <w:t>Селиверстова Анна Андреевна, первая категория</w:t>
      </w:r>
    </w:p>
    <w:p w:rsidR="00E11218" w:rsidRPr="003E47EA" w:rsidRDefault="00E11218" w:rsidP="00E11218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</w:rPr>
      </w:pPr>
    </w:p>
    <w:p w:rsidR="00E11218" w:rsidRPr="00517586" w:rsidRDefault="00E11218" w:rsidP="00E1121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11218" w:rsidRDefault="00E11218" w:rsidP="00E11218">
      <w:pPr>
        <w:spacing w:before="100" w:beforeAutospacing="1" w:after="100" w:afterAutospacing="1"/>
        <w:ind w:left="360"/>
        <w:jc w:val="center"/>
        <w:rPr>
          <w:rFonts w:ascii="Times New Roman" w:hAnsi="Times New Roman"/>
        </w:rPr>
      </w:pPr>
    </w:p>
    <w:p w:rsidR="00E11218" w:rsidRDefault="00E11218" w:rsidP="00E11218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E11218" w:rsidRDefault="00E11218" w:rsidP="00E11218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E11218" w:rsidRDefault="00E11218" w:rsidP="00E11218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E11218" w:rsidRDefault="00E11218" w:rsidP="00E11218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0D32C7" w:rsidRDefault="000D32C7" w:rsidP="000D32C7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0C4C87">
        <w:rPr>
          <w:rFonts w:ascii="Times New Roman" w:hAnsi="Times New Roman"/>
        </w:rPr>
        <w:t>22</w:t>
      </w:r>
      <w:r>
        <w:rPr>
          <w:rFonts w:ascii="Times New Roman" w:hAnsi="Times New Roman"/>
        </w:rPr>
        <w:t>-2</w:t>
      </w:r>
      <w:r w:rsidR="000C4C8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учебный год</w:t>
      </w:r>
    </w:p>
    <w:p w:rsidR="00E11218" w:rsidRDefault="00E11218" w:rsidP="00E11218">
      <w:pPr>
        <w:spacing w:before="100" w:beforeAutospacing="1" w:after="100" w:afterAutospacing="1"/>
        <w:ind w:left="360"/>
        <w:rPr>
          <w:rFonts w:ascii="Times New Roman" w:hAnsi="Times New Roman"/>
        </w:rPr>
      </w:pPr>
    </w:p>
    <w:p w:rsidR="003A01A3" w:rsidRDefault="00E11218" w:rsidP="000D32C7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Одинцово</w:t>
      </w:r>
    </w:p>
    <w:p w:rsidR="000D32C7" w:rsidRPr="000D32C7" w:rsidRDefault="000D32C7" w:rsidP="000D32C7">
      <w:pPr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3A01A3" w:rsidRPr="00452FD5" w:rsidRDefault="003A01A3" w:rsidP="003A01A3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color w:val="000000"/>
        </w:rPr>
        <w:t xml:space="preserve">ПОЯСНИТЕЛЬНАЯ ЗАПИСКА  </w:t>
      </w:r>
    </w:p>
    <w:p w:rsidR="003A01A3" w:rsidRPr="00452FD5" w:rsidRDefault="003A01A3" w:rsidP="00FD511B">
      <w:pPr>
        <w:spacing w:after="200" w:line="276" w:lineRule="auto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Данная</w:t>
      </w:r>
      <w:r w:rsidRPr="00452FD5">
        <w:rPr>
          <w:rFonts w:ascii="Times New Roman" w:hAnsi="Times New Roman" w:cs="Times New Roman"/>
          <w:b/>
          <w:color w:val="000000"/>
        </w:rPr>
        <w:t xml:space="preserve"> </w:t>
      </w:r>
      <w:r w:rsidRPr="00452FD5">
        <w:rPr>
          <w:rFonts w:ascii="Times New Roman" w:hAnsi="Times New Roman" w:cs="Times New Roman"/>
          <w:color w:val="000000"/>
        </w:rPr>
        <w:t xml:space="preserve">рабочая программа разработана на основе авторской программы </w:t>
      </w:r>
      <w:proofErr w:type="gramStart"/>
      <w:r w:rsidRPr="00452FD5">
        <w:rPr>
          <w:rFonts w:ascii="Times New Roman" w:hAnsi="Times New Roman" w:cs="Times New Roman"/>
          <w:color w:val="000000"/>
        </w:rPr>
        <w:t>курса</w:t>
      </w:r>
      <w:r>
        <w:rPr>
          <w:rFonts w:ascii="Times New Roman" w:hAnsi="Times New Roman" w:cs="Times New Roman"/>
          <w:color w:val="000000"/>
        </w:rPr>
        <w:t>«</w:t>
      </w:r>
      <w:proofErr w:type="gramEnd"/>
      <w:r>
        <w:rPr>
          <w:rFonts w:ascii="Times New Roman" w:hAnsi="Times New Roman" w:cs="Times New Roman"/>
          <w:color w:val="000000"/>
        </w:rPr>
        <w:t xml:space="preserve">Биология» Пасечник В. В: учеб. для  </w:t>
      </w:r>
      <w:proofErr w:type="spellStart"/>
      <w:r>
        <w:rPr>
          <w:rFonts w:ascii="Times New Roman" w:hAnsi="Times New Roman" w:cs="Times New Roman"/>
          <w:color w:val="000000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</w:rPr>
        <w:t xml:space="preserve">. организаций/ В.В. Пасечник, А.А. Каменский, Г.Г. Шевцов. Биология.  9 класс.  М.: Просвещение, 2019 г. </w:t>
      </w:r>
      <w:r w:rsidR="00FD511B">
        <w:rPr>
          <w:rFonts w:ascii="Times New Roman" w:hAnsi="Times New Roman" w:cs="Times New Roman"/>
          <w:color w:val="000000"/>
        </w:rPr>
        <w:t xml:space="preserve"> </w:t>
      </w:r>
    </w:p>
    <w:p w:rsidR="003A01A3" w:rsidRPr="00452FD5" w:rsidRDefault="003A01A3" w:rsidP="003A01A3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В соответствии с учебным планом школы предусмотрено _</w:t>
      </w:r>
      <w:r w:rsidRPr="00452FD5">
        <w:rPr>
          <w:rFonts w:ascii="Times New Roman" w:hAnsi="Times New Roman" w:cs="Times New Roman"/>
          <w:color w:val="000000"/>
          <w:u w:val="single"/>
        </w:rPr>
        <w:t>2</w:t>
      </w:r>
      <w:r w:rsidRPr="00452FD5">
        <w:rPr>
          <w:rFonts w:ascii="Times New Roman" w:hAnsi="Times New Roman" w:cs="Times New Roman"/>
          <w:color w:val="000000"/>
        </w:rPr>
        <w:t xml:space="preserve">_учебных часа в неделю на изучение предмета </w:t>
      </w:r>
      <w:proofErr w:type="gramStart"/>
      <w:r w:rsidRPr="00452FD5">
        <w:rPr>
          <w:rFonts w:ascii="Times New Roman" w:hAnsi="Times New Roman" w:cs="Times New Roman"/>
          <w:color w:val="000000"/>
        </w:rPr>
        <w:t>« Биология</w:t>
      </w:r>
      <w:proofErr w:type="gramEnd"/>
      <w:r w:rsidRPr="00452FD5">
        <w:rPr>
          <w:rFonts w:ascii="Times New Roman" w:hAnsi="Times New Roman" w:cs="Times New Roman"/>
          <w:color w:val="000000"/>
        </w:rPr>
        <w:t>» в __</w:t>
      </w:r>
      <w:r w:rsidRPr="00452FD5">
        <w:rPr>
          <w:rFonts w:ascii="Times New Roman" w:hAnsi="Times New Roman" w:cs="Times New Roman"/>
          <w:color w:val="000000"/>
          <w:u w:val="single"/>
        </w:rPr>
        <w:t>9</w:t>
      </w:r>
      <w:r w:rsidRPr="00452FD5">
        <w:rPr>
          <w:rFonts w:ascii="Times New Roman" w:hAnsi="Times New Roman" w:cs="Times New Roman"/>
          <w:color w:val="000000"/>
        </w:rPr>
        <w:t xml:space="preserve">_ классе, соответственно </w:t>
      </w:r>
      <w:r w:rsidRPr="008B6D23">
        <w:rPr>
          <w:rFonts w:ascii="Times New Roman" w:hAnsi="Times New Roman" w:cs="Times New Roman"/>
          <w:color w:val="000000"/>
          <w:u w:val="single"/>
        </w:rPr>
        <w:t>6</w:t>
      </w:r>
      <w:r>
        <w:rPr>
          <w:rFonts w:ascii="Times New Roman" w:hAnsi="Times New Roman" w:cs="Times New Roman"/>
          <w:color w:val="000000"/>
          <w:u w:val="single"/>
        </w:rPr>
        <w:t>4</w:t>
      </w:r>
      <w:r>
        <w:rPr>
          <w:rFonts w:ascii="Times New Roman" w:hAnsi="Times New Roman" w:cs="Times New Roman"/>
          <w:color w:val="000000"/>
        </w:rPr>
        <w:t xml:space="preserve">  часа в учебном году.</w:t>
      </w:r>
      <w:r w:rsidRPr="00452FD5">
        <w:rPr>
          <w:rFonts w:ascii="Times New Roman" w:hAnsi="Times New Roman" w:cs="Times New Roman"/>
          <w:color w:val="000000"/>
        </w:rPr>
        <w:t>.</w:t>
      </w:r>
    </w:p>
    <w:p w:rsidR="003A01A3" w:rsidRPr="00452FD5" w:rsidRDefault="003A01A3" w:rsidP="00E11218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452FD5">
        <w:rPr>
          <w:rFonts w:ascii="Times New Roman" w:eastAsia="Times New Roman" w:hAnsi="Times New Roman" w:cs="Times New Roman"/>
          <w:b/>
          <w:lang w:eastAsia="ru-RU" w:bidi="ar-SA"/>
        </w:rPr>
        <w:t>ПЛАНИРУЕМЫЕ РЕЗУЛЬТАТЫ</w:t>
      </w:r>
    </w:p>
    <w:p w:rsidR="00E11218" w:rsidRDefault="003A01A3" w:rsidP="00E11218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452FD5">
        <w:rPr>
          <w:rFonts w:ascii="Times New Roman" w:eastAsia="Times New Roman CYR" w:hAnsi="Times New Roman" w:cs="Times New Roman"/>
          <w:b/>
          <w:color w:val="000000"/>
        </w:rPr>
        <w:t xml:space="preserve"> </w:t>
      </w:r>
      <w:r w:rsidRPr="00452FD5">
        <w:rPr>
          <w:rFonts w:ascii="Times New Roman" w:hAnsi="Times New Roman" w:cs="Times New Roman"/>
          <w:b/>
          <w:color w:val="000000"/>
        </w:rPr>
        <w:t xml:space="preserve">В результате изучения биологии в </w:t>
      </w:r>
      <w:r w:rsidRPr="00452FD5">
        <w:rPr>
          <w:rFonts w:ascii="Times New Roman" w:hAnsi="Times New Roman" w:cs="Times New Roman"/>
          <w:b/>
          <w:color w:val="000000"/>
          <w:u w:val="single"/>
        </w:rPr>
        <w:t>__9_</w:t>
      </w:r>
      <w:r w:rsidRPr="00452FD5">
        <w:rPr>
          <w:rFonts w:ascii="Times New Roman" w:hAnsi="Times New Roman" w:cs="Times New Roman"/>
          <w:b/>
          <w:color w:val="000000"/>
        </w:rPr>
        <w:t xml:space="preserve"> классе обучающиеся научатся:</w:t>
      </w:r>
      <w:r w:rsidRPr="00452FD5">
        <w:rPr>
          <w:rFonts w:ascii="Times New Roman" w:hAnsi="Times New Roman" w:cs="Times New Roman"/>
          <w:b/>
        </w:rPr>
        <w:t xml:space="preserve"> </w:t>
      </w:r>
    </w:p>
    <w:p w:rsidR="003A01A3" w:rsidRPr="00E11218" w:rsidRDefault="003A01A3" w:rsidP="00E11218">
      <w:pPr>
        <w:spacing w:after="200" w:line="276" w:lineRule="auto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</w:rPr>
        <w:t xml:space="preserve">Определять: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</w:rPr>
        <w:t xml:space="preserve"> признаки биологических объектов: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B35912">
        <w:rPr>
          <w:rFonts w:ascii="Times New Roman" w:hAnsi="Times New Roman" w:cs="Times New Roman"/>
        </w:rPr>
        <w:t>агроэкосистем</w:t>
      </w:r>
      <w:proofErr w:type="spellEnd"/>
      <w:r w:rsidRPr="00B35912">
        <w:rPr>
          <w:rFonts w:ascii="Times New Roman" w:hAnsi="Times New Roman" w:cs="Times New Roman"/>
        </w:rPr>
        <w:t xml:space="preserve">; биосферы; растений, животных и грибов своего региона;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сущность биологических процессов: 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>объяснять: 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hAnsi="Times New Roman" w:cs="Times New Roman"/>
          <w:b/>
        </w:rPr>
        <w:t>К концу обучения в 9 классе обучающиеся получат возможность научиться: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  <w:b/>
        </w:rPr>
        <w:t>•</w:t>
      </w:r>
      <w:r w:rsidRPr="00B35912">
        <w:rPr>
          <w:rFonts w:ascii="Times New Roman" w:eastAsia="Times New Roman" w:hAnsi="Times New Roman" w:cs="Times New Roman"/>
          <w:b/>
        </w:rPr>
        <w:t xml:space="preserve"> </w:t>
      </w:r>
      <w:r w:rsidRPr="00B35912">
        <w:rPr>
          <w:rFonts w:ascii="Times New Roman" w:hAnsi="Times New Roman" w:cs="Times New Roman"/>
          <w:b/>
        </w:rPr>
        <w:t>распознавать и описывать</w:t>
      </w:r>
      <w:r w:rsidRPr="00452FD5">
        <w:rPr>
          <w:rFonts w:ascii="Times New Roman" w:hAnsi="Times New Roman" w:cs="Times New Roman"/>
        </w:rPr>
        <w:t xml:space="preserve">: на таблицах основные части и органоиды клетки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выявлять изменчивость организмов, приспособления организмов к среде обитания, типы взаимодействия разных видов в экосистеме;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определять принадлежность биологических объектов к определенной систематической группе (классификация);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анализировать и оценивать воздействие 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 xml:space="preserve"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lastRenderedPageBreak/>
        <w:t xml:space="preserve">      </w:t>
      </w:r>
      <w:r w:rsidRPr="00B35912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A01A3" w:rsidRPr="00B35912" w:rsidRDefault="003A01A3" w:rsidP="00E11218">
      <w:pPr>
        <w:jc w:val="both"/>
        <w:rPr>
          <w:rFonts w:ascii="Times New Roman" w:hAnsi="Times New Roman" w:cs="Times New Roman"/>
        </w:rPr>
      </w:pPr>
      <w:r w:rsidRPr="00B35912">
        <w:rPr>
          <w:rFonts w:ascii="Times New Roman" w:eastAsia="Times New Roman" w:hAnsi="Times New Roman" w:cs="Times New Roman"/>
        </w:rPr>
        <w:t xml:space="preserve">      </w:t>
      </w:r>
      <w:r w:rsidRPr="00B35912">
        <w:rPr>
          <w:rFonts w:ascii="Times New Roman" w:hAnsi="Times New Roman" w:cs="Times New Roman"/>
        </w:rPr>
        <w:t>•</w:t>
      </w:r>
      <w:r w:rsidRPr="00B35912">
        <w:rPr>
          <w:rFonts w:ascii="Times New Roman" w:eastAsia="Times New Roman" w:hAnsi="Times New Roman" w:cs="Times New Roman"/>
        </w:rPr>
        <w:t xml:space="preserve"> </w:t>
      </w:r>
      <w:r w:rsidRPr="00B35912">
        <w:rPr>
          <w:rFonts w:ascii="Times New Roman" w:hAnsi="Times New Roman" w:cs="Times New Roman"/>
        </w:rPr>
        <w:t>соблюдать меры профилактики заболеваний, ВИЧ-инфекции, вредных привычек (курение, алкоголизм, наркомания),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мер профилактики вирусных заболеваний;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предупреждения ВИЧ-инфекций.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предупреждения наследственных заболеваний, вредных привычек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(курения, алкоголизма, наркомании);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соблюдения правил здорового образа жизни, правил поведения в окружающей среде;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при работе с гербарным материалом, комнатными растениями.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правил поведения в природной среде;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- прогнозирования последствий</w:t>
      </w:r>
      <w:r w:rsidRPr="00452FD5">
        <w:rPr>
          <w:rFonts w:ascii="Times New Roman" w:hAnsi="Times New Roman" w:cs="Times New Roman"/>
          <w:i/>
          <w:color w:val="000000"/>
          <w:lang w:val="en-US"/>
        </w:rPr>
        <w:t> </w:t>
      </w:r>
      <w:r w:rsidRPr="00452FD5">
        <w:rPr>
          <w:rFonts w:ascii="Times New Roman" w:hAnsi="Times New Roman" w:cs="Times New Roman"/>
          <w:color w:val="000000"/>
        </w:rPr>
        <w:t>влияние деятельности человека на многообразие видов растений и животных, на среду их обитания.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>соблюдения правил поведения в природной среде;</w:t>
      </w:r>
    </w:p>
    <w:p w:rsidR="003A01A3" w:rsidRPr="00452FD5" w:rsidRDefault="003A01A3" w:rsidP="00E11218">
      <w:pPr>
        <w:jc w:val="both"/>
        <w:rPr>
          <w:rFonts w:ascii="Times New Roman" w:hAnsi="Times New Roman" w:cs="Times New Roman"/>
          <w:color w:val="000000"/>
        </w:rPr>
      </w:pPr>
      <w:r w:rsidRPr="00452FD5">
        <w:rPr>
          <w:rFonts w:ascii="Times New Roman" w:hAnsi="Times New Roman" w:cs="Times New Roman"/>
          <w:color w:val="000000"/>
        </w:rPr>
        <w:t>- обоснования актуальности проблемы сохранения биологического разнообразия видов и сообществ в природе.</w:t>
      </w:r>
    </w:p>
    <w:p w:rsidR="003A01A3" w:rsidRPr="00452FD5" w:rsidRDefault="003A01A3" w:rsidP="00E11218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color w:val="000000"/>
        </w:rPr>
        <w:t xml:space="preserve">В результате освоения основной образовательной программы среднего общего образования учащиеся достигают личностных, </w:t>
      </w:r>
      <w:proofErr w:type="spellStart"/>
      <w:r w:rsidRPr="00452FD5">
        <w:rPr>
          <w:rFonts w:ascii="Times New Roman" w:hAnsi="Times New Roman" w:cs="Times New Roman"/>
          <w:color w:val="000000"/>
        </w:rPr>
        <w:t>метапредметных</w:t>
      </w:r>
      <w:proofErr w:type="spellEnd"/>
      <w:r w:rsidRPr="00452FD5">
        <w:rPr>
          <w:rFonts w:ascii="Times New Roman" w:hAnsi="Times New Roman" w:cs="Times New Roman"/>
          <w:color w:val="000000"/>
        </w:rPr>
        <w:t xml:space="preserve"> и предметных результатов.</w:t>
      </w:r>
    </w:p>
    <w:p w:rsidR="003A01A3" w:rsidRPr="00452FD5" w:rsidRDefault="003A01A3" w:rsidP="00E11218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52FD5">
        <w:rPr>
          <w:rFonts w:ascii="Times New Roman" w:eastAsia="Times New Roman" w:hAnsi="Times New Roman" w:cs="Times New Roman"/>
          <w:b/>
          <w:bCs/>
          <w:lang w:eastAsia="ru-RU"/>
        </w:rPr>
        <w:t>ОСНОВНОЕ СОДЕРЖАНИЕ</w:t>
      </w:r>
    </w:p>
    <w:p w:rsidR="003A01A3" w:rsidRPr="00452FD5" w:rsidRDefault="003A01A3" w:rsidP="003A01A3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3A01A3" w:rsidRDefault="003A01A3" w:rsidP="003A01A3">
      <w:pPr>
        <w:spacing w:after="51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Основное содержание программы </w:t>
      </w:r>
      <w:r>
        <w:rPr>
          <w:rFonts w:ascii="Times New Roman CYR" w:hAnsi="Times New Roman CYR" w:cs="Times New Roman CYR"/>
          <w:color w:val="000000"/>
        </w:rPr>
        <w:t xml:space="preserve">соответствует содержанию, изложенному авторами программы, автора программы В.В.Пасечника и коллектива авторов. Биология. Рабочие программы. Предметная линия учебников </w:t>
      </w:r>
      <w:r w:rsidRPr="00E0399F">
        <w:rPr>
          <w:rFonts w:ascii="Times New Roman" w:hAnsi="Times New Roman"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Линия жизни</w:t>
      </w:r>
      <w:r w:rsidRPr="00E0399F">
        <w:rPr>
          <w:rFonts w:ascii="Times New Roman" w:hAnsi="Times New Roman" w:cs="Times New Roman"/>
          <w:color w:val="000000"/>
        </w:rPr>
        <w:t xml:space="preserve">» 5-9 </w:t>
      </w:r>
      <w:r>
        <w:rPr>
          <w:rFonts w:ascii="Times New Roman CYR" w:hAnsi="Times New Roman CYR" w:cs="Times New Roman CYR"/>
          <w:color w:val="000000"/>
        </w:rPr>
        <w:t>классы. М.: Просвещение, 2019. – 128 с. (Соответствует требованиям ФГОС)</w:t>
      </w:r>
    </w:p>
    <w:p w:rsidR="003A01A3" w:rsidRPr="00452FD5" w:rsidRDefault="003A01A3" w:rsidP="003A01A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A01A3" w:rsidRPr="00452FD5" w:rsidRDefault="003A01A3" w:rsidP="003A01A3">
      <w:pPr>
        <w:widowControl w:val="0"/>
        <w:tabs>
          <w:tab w:val="left" w:pos="1899"/>
        </w:tabs>
        <w:jc w:val="center"/>
        <w:rPr>
          <w:rFonts w:ascii="Times New Roman" w:hAnsi="Times New Roman" w:cs="Times New Roman"/>
          <w:b/>
        </w:rPr>
      </w:pPr>
      <w:r w:rsidRPr="00452FD5">
        <w:rPr>
          <w:rFonts w:ascii="Times New Roman" w:hAnsi="Times New Roman" w:cs="Times New Roman"/>
          <w:b/>
        </w:rPr>
        <w:t>ТЕМАТИЧЕСКОЕ ПЛАНИРОВАНИЕ</w:t>
      </w:r>
    </w:p>
    <w:p w:rsidR="003A01A3" w:rsidRPr="00452FD5" w:rsidRDefault="003A01A3" w:rsidP="003A01A3">
      <w:pPr>
        <w:widowControl w:val="0"/>
        <w:tabs>
          <w:tab w:val="left" w:pos="1899"/>
        </w:tabs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73"/>
        <w:gridCol w:w="4630"/>
        <w:gridCol w:w="1276"/>
        <w:gridCol w:w="3090"/>
      </w:tblGrid>
      <w:tr w:rsidR="003A01A3" w:rsidRPr="00452FD5" w:rsidTr="00DC3E83">
        <w:trPr>
          <w:trHeight w:val="796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6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Количество контрольных работ (лабораторных, практических  и т.д.)</w:t>
            </w:r>
          </w:p>
        </w:tc>
      </w:tr>
      <w:tr w:rsidR="003A01A3" w:rsidRPr="003261BD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8B6D2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Введение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 w:rsidRPr="003261BD">
              <w:rPr>
                <w:rFonts w:ascii="Times New Roman" w:hAnsi="Times New Roman" w:cs="Times New Roman"/>
                <w:color w:val="000000"/>
              </w:rPr>
              <w:t>Биология в системе наук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3261BD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1A3" w:rsidRPr="00452FD5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8B6D2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3261BD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науке о клетке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1(Л.Р)</w:t>
            </w:r>
          </w:p>
        </w:tc>
      </w:tr>
      <w:tr w:rsidR="003A01A3" w:rsidRPr="00452FD5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2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8B6D2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1A3" w:rsidRPr="00452FD5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Основы генетики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8B6D2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52FD5">
              <w:rPr>
                <w:rFonts w:ascii="Times New Roman" w:hAnsi="Times New Roman" w:cs="Times New Roman"/>
                <w:color w:val="000000"/>
              </w:rPr>
              <w:t>(Л.Р)</w:t>
            </w:r>
          </w:p>
        </w:tc>
      </w:tr>
      <w:tr w:rsidR="003A01A3" w:rsidRPr="00452FD5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Генетика человека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 1</w:t>
            </w:r>
          </w:p>
        </w:tc>
      </w:tr>
      <w:tr w:rsidR="003A01A3" w:rsidRPr="00452FD5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5.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Основы селекции и биотехнологии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1A3" w:rsidRPr="00452FD5" w:rsidTr="00DC3E83">
        <w:trPr>
          <w:trHeight w:val="465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</w:tcBorders>
            <w:shd w:val="clear" w:color="auto" w:fill="auto"/>
          </w:tcPr>
          <w:p w:rsidR="003A01A3" w:rsidRPr="008B6D2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Раздел 6.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4" w:space="0" w:color="auto"/>
              <w:right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1(Л.Р)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</w:tr>
      <w:tr w:rsidR="003A01A3" w:rsidRPr="003261BD" w:rsidTr="00DC3E83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7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3261BD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01A3" w:rsidRPr="003261BD" w:rsidTr="00DC3E83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 8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Взаимосвязь организмов и окружающей среды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3261BD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napToGrid w:val="0"/>
              <w:spacing w:after="120" w:line="254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452FD5">
              <w:rPr>
                <w:rFonts w:ascii="Times New Roman" w:hAnsi="Times New Roman" w:cs="Times New Roman"/>
                <w:color w:val="000000"/>
              </w:rPr>
              <w:t>(Л.Р)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1 </w:t>
            </w:r>
            <w:r w:rsidRPr="00452FD5">
              <w:rPr>
                <w:rFonts w:ascii="Times New Roman" w:hAnsi="Times New Roman" w:cs="Times New Roman"/>
                <w:color w:val="000000"/>
              </w:rPr>
              <w:t>ЭКС</w:t>
            </w:r>
          </w:p>
        </w:tc>
      </w:tr>
      <w:tr w:rsidR="003A01A3" w:rsidRPr="00452FD5" w:rsidTr="00DC3E83">
        <w:trPr>
          <w:trHeight w:val="23"/>
        </w:trPr>
        <w:tc>
          <w:tcPr>
            <w:tcW w:w="473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10..</w:t>
            </w:r>
          </w:p>
        </w:tc>
        <w:tc>
          <w:tcPr>
            <w:tcW w:w="463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rPr>
                <w:rFonts w:ascii="Times New Roman" w:hAnsi="Times New Roman" w:cs="Times New Roman"/>
                <w:b/>
              </w:rPr>
            </w:pPr>
            <w:r w:rsidRPr="00452FD5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90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3" w:space="0" w:color="00000A"/>
            </w:tcBorders>
            <w:shd w:val="clear" w:color="auto" w:fill="auto"/>
          </w:tcPr>
          <w:p w:rsidR="003A01A3" w:rsidRPr="00452FD5" w:rsidRDefault="003A01A3" w:rsidP="00DC3E83">
            <w:pPr>
              <w:widowControl w:val="0"/>
              <w:tabs>
                <w:tab w:val="center" w:pos="4677"/>
                <w:tab w:val="right" w:pos="9355"/>
              </w:tabs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Л.Р),  1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ЭКС,  </w:t>
            </w:r>
            <w:r>
              <w:rPr>
                <w:rFonts w:ascii="Times New Roman" w:hAnsi="Times New Roman" w:cs="Times New Roman"/>
              </w:rPr>
              <w:t>П.Р 1</w:t>
            </w:r>
          </w:p>
        </w:tc>
      </w:tr>
    </w:tbl>
    <w:p w:rsidR="003A01A3" w:rsidRPr="00452FD5" w:rsidRDefault="003A01A3" w:rsidP="003A01A3">
      <w:pPr>
        <w:widowControl w:val="0"/>
        <w:spacing w:after="160" w:line="254" w:lineRule="atLeast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3A01A3" w:rsidRPr="00452FD5" w:rsidRDefault="003A01A3" w:rsidP="003A01A3">
      <w:pPr>
        <w:widowControl w:val="0"/>
        <w:ind w:firstLine="709"/>
        <w:jc w:val="center"/>
        <w:rPr>
          <w:rFonts w:ascii="Times New Roman" w:hAnsi="Times New Roman" w:cs="Times New Roman"/>
        </w:rPr>
      </w:pPr>
      <w:r w:rsidRPr="00452FD5">
        <w:rPr>
          <w:rFonts w:ascii="Times New Roman" w:hAnsi="Times New Roman" w:cs="Times New Roman"/>
          <w:b/>
          <w:color w:val="000000"/>
        </w:rPr>
        <w:lastRenderedPageBreak/>
        <w:t xml:space="preserve">КАЛЕНДАРНО – ТЕМАТИЧЕСКОЕ ПЛАНИРОВАНИЕ </w:t>
      </w:r>
    </w:p>
    <w:p w:rsidR="003A01A3" w:rsidRPr="008B6D23" w:rsidRDefault="003A01A3" w:rsidP="003A01A3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4"/>
        <w:gridCol w:w="3822"/>
        <w:gridCol w:w="709"/>
        <w:gridCol w:w="709"/>
        <w:gridCol w:w="860"/>
        <w:gridCol w:w="709"/>
        <w:gridCol w:w="709"/>
        <w:gridCol w:w="425"/>
        <w:gridCol w:w="425"/>
        <w:gridCol w:w="426"/>
        <w:gridCol w:w="392"/>
        <w:gridCol w:w="15"/>
        <w:gridCol w:w="18"/>
        <w:gridCol w:w="533"/>
        <w:gridCol w:w="15"/>
        <w:gridCol w:w="19"/>
      </w:tblGrid>
      <w:tr w:rsidR="00AB50B8" w:rsidRPr="00452FD5" w:rsidTr="009B6E0F">
        <w:trPr>
          <w:trHeight w:val="198"/>
        </w:trPr>
        <w:tc>
          <w:tcPr>
            <w:tcW w:w="704" w:type="dxa"/>
            <w:vMerge w:val="restart"/>
            <w:tcBorders>
              <w:top w:val="single" w:sz="3" w:space="0" w:color="00000A"/>
              <w:left w:val="single" w:sz="3" w:space="0" w:color="00000A"/>
            </w:tcBorders>
            <w:shd w:val="clear" w:color="auto" w:fill="auto"/>
          </w:tcPr>
          <w:p w:rsidR="00AB50B8" w:rsidRPr="00452FD5" w:rsidRDefault="00AB50B8" w:rsidP="00DC3E83">
            <w:pPr>
              <w:widowControl w:val="0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№</w:t>
            </w:r>
          </w:p>
          <w:p w:rsidR="00AB50B8" w:rsidRPr="00452FD5" w:rsidRDefault="00AB50B8" w:rsidP="00DC3E83">
            <w:pPr>
              <w:widowControl w:val="0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уроков</w:t>
            </w:r>
          </w:p>
        </w:tc>
        <w:tc>
          <w:tcPr>
            <w:tcW w:w="3822" w:type="dxa"/>
            <w:vMerge w:val="restart"/>
            <w:tcBorders>
              <w:top w:val="single" w:sz="3" w:space="0" w:color="00000A"/>
              <w:left w:val="single" w:sz="3" w:space="0" w:color="00000A"/>
            </w:tcBorders>
            <w:shd w:val="clear" w:color="auto" w:fill="auto"/>
          </w:tcPr>
          <w:p w:rsidR="00AB50B8" w:rsidRPr="00452FD5" w:rsidRDefault="00AB50B8" w:rsidP="00DC3E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3696" w:type="dxa"/>
            <w:gridSpan w:val="5"/>
            <w:tcBorders>
              <w:top w:val="single" w:sz="3" w:space="0" w:color="00000A"/>
              <w:left w:val="single" w:sz="3" w:space="0" w:color="00000A"/>
              <w:right w:val="single" w:sz="4" w:space="0" w:color="auto"/>
            </w:tcBorders>
          </w:tcPr>
          <w:p w:rsidR="00AB50B8" w:rsidRPr="00452FD5" w:rsidRDefault="00AB50B8" w:rsidP="00DC3E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План</w:t>
            </w:r>
          </w:p>
        </w:tc>
        <w:tc>
          <w:tcPr>
            <w:tcW w:w="2268" w:type="dxa"/>
            <w:gridSpan w:val="9"/>
            <w:tcBorders>
              <w:top w:val="single" w:sz="3" w:space="0" w:color="00000A"/>
              <w:left w:val="single" w:sz="4" w:space="0" w:color="auto"/>
              <w:right w:val="single" w:sz="3" w:space="0" w:color="00000A"/>
            </w:tcBorders>
          </w:tcPr>
          <w:p w:rsidR="00AB50B8" w:rsidRPr="00452FD5" w:rsidRDefault="00AB50B8" w:rsidP="00AB50B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Факт</w:t>
            </w:r>
          </w:p>
          <w:p w:rsidR="00AB50B8" w:rsidRPr="00452FD5" w:rsidRDefault="00AB50B8" w:rsidP="00DC3E8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E83" w:rsidRPr="00452FD5" w:rsidTr="009B6E0F">
        <w:trPr>
          <w:trHeight w:val="323"/>
        </w:trPr>
        <w:tc>
          <w:tcPr>
            <w:tcW w:w="704" w:type="dxa"/>
            <w:vMerge/>
            <w:tcBorders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E83" w:rsidRPr="00452FD5" w:rsidRDefault="00DC3E83" w:rsidP="00DC3E83">
            <w:pPr>
              <w:widowControl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2" w:type="dxa"/>
            <w:vMerge/>
            <w:tcBorders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E83" w:rsidRPr="00452FD5" w:rsidRDefault="00DC3E83" w:rsidP="00DC3E8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E83" w:rsidRPr="00452FD5" w:rsidRDefault="00DC3E83" w:rsidP="00DC3E8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E83" w:rsidRPr="00452FD5" w:rsidRDefault="00DC3E83" w:rsidP="00EF23B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E83" w:rsidRPr="00452FD5" w:rsidRDefault="00DC3E83" w:rsidP="00EF23B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E83" w:rsidRPr="00452FD5" w:rsidRDefault="00DC3E83" w:rsidP="00EF23B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E83" w:rsidRPr="00452FD5" w:rsidRDefault="00DC35CF" w:rsidP="00DC3E8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E83" w:rsidRPr="00452FD5" w:rsidRDefault="00DC3E83" w:rsidP="00DC3E8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9а </w:t>
            </w:r>
          </w:p>
          <w:p w:rsidR="00DC3E83" w:rsidRPr="00452FD5" w:rsidRDefault="00DC3E83" w:rsidP="00DC3E8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E83" w:rsidRPr="00452FD5" w:rsidRDefault="00DC3E83" w:rsidP="00AB50B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E83" w:rsidRDefault="00DC3E83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9в</w:t>
            </w:r>
          </w:p>
          <w:p w:rsidR="00DC3E83" w:rsidRPr="00452FD5" w:rsidRDefault="00DC3E83" w:rsidP="00AB50B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E83" w:rsidRDefault="00DC3E83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9г</w:t>
            </w:r>
          </w:p>
          <w:p w:rsidR="00DC3E83" w:rsidRPr="00452FD5" w:rsidRDefault="00DC3E83" w:rsidP="00AB50B8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E83" w:rsidRDefault="00DC35CF">
            <w:pPr>
              <w:suppressAutoHyphens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9о</w:t>
            </w:r>
          </w:p>
          <w:p w:rsidR="00DC3E83" w:rsidRPr="00452FD5" w:rsidRDefault="00DC3E83" w:rsidP="00DC3E83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1 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Инструктаж по Т.Б. Биология  как наука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DC35CF">
              <w:rPr>
                <w:rFonts w:ascii="Times New Roman" w:eastAsia="Times New Roman" w:hAnsi="Times New Roman" w:cs="Times New Roman"/>
              </w:rPr>
              <w:t xml:space="preserve">.09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C35C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DC35C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биологических исследований. Значение биологии.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07</w:t>
            </w:r>
            <w:r w:rsidR="00DC35C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4FA4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224FA4" w:rsidRPr="00452FD5" w:rsidRDefault="00224FA4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224FA4" w:rsidRPr="00F14D58" w:rsidRDefault="00F14D58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Сущность жизни и свойство живого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224FA4" w:rsidRDefault="00F14D58" w:rsidP="00DC3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224FA4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224FA4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224FA4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224FA4" w:rsidRDefault="00224FA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hint="eastAsia"/>
                <w:lang w:eastAsia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224FA4" w:rsidRPr="00452FD5" w:rsidRDefault="00224FA4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224FA4" w:rsidRPr="00452FD5" w:rsidRDefault="00224FA4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224FA4" w:rsidRPr="00452FD5" w:rsidRDefault="00224FA4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224FA4" w:rsidRPr="00452FD5" w:rsidRDefault="00224FA4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224FA4" w:rsidRPr="00452FD5" w:rsidRDefault="00224FA4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80A75" w:rsidTr="009B6E0F">
        <w:trPr>
          <w:trHeight w:val="269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Цитология – наука о клетке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 w:rsidR="00DC35C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E440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08</w:t>
            </w:r>
            <w:r w:rsidR="00DC35CF">
              <w:rPr>
                <w:lang w:eastAsia="en-US"/>
              </w:rPr>
              <w:t>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Клеточная теория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  <w:r w:rsidR="00DC35C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 w:rsidR="00DC35C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C35CF" w:rsidRPr="00080A7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</w:t>
            </w:r>
            <w:proofErr w:type="gramStart"/>
            <w:r>
              <w:rPr>
                <w:rFonts w:ascii="Times New Roman" w:hAnsi="Times New Roman" w:cs="Times New Roman"/>
              </w:rPr>
              <w:t>клетки 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Мембранные органоиды. Ядро. Цитоплазма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26</w:t>
            </w:r>
            <w:r w:rsidR="00DC35C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клетки. Органоиды клетки  их функции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</w:t>
            </w:r>
            <w:r w:rsidR="00DC35CF">
              <w:rPr>
                <w:rFonts w:ascii="Times New Roman" w:eastAsia="Times New Roman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80A7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клеточного строения организмов.  Вирусы. </w:t>
            </w:r>
            <w:r w:rsidRPr="00E25149">
              <w:rPr>
                <w:rFonts w:ascii="Times New Roman" w:hAnsi="Times New Roman" w:cs="Times New Roman"/>
                <w:b/>
              </w:rPr>
              <w:t>Л/Р1</w:t>
            </w:r>
            <w:r>
              <w:rPr>
                <w:rFonts w:ascii="Times New Roman" w:hAnsi="Times New Roman" w:cs="Times New Roman"/>
              </w:rPr>
              <w:t xml:space="preserve"> «Строение клетки»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03</w:t>
            </w:r>
            <w:r w:rsidR="00DC35C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C35CF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80A7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в клетке.  Фотосинтез.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05</w:t>
            </w:r>
            <w:r w:rsidR="00DC35C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DC35CF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01.10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Биосинтез белков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17</w:t>
            </w:r>
            <w:r w:rsidR="00DC35C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процессов жизнедеятельности в клетке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  <w:r w:rsidR="00DC35C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80A7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урок по теме «</w:t>
            </w:r>
            <w:r>
              <w:rPr>
                <w:rFonts w:ascii="Times New Roman" w:hAnsi="Times New Roman" w:cs="Times New Roman"/>
                <w:color w:val="000000"/>
              </w:rPr>
              <w:t>Основы цитологии науки о клетке»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24</w:t>
            </w:r>
            <w:r w:rsidR="00DC35C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80A7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C17F93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napToGrid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080A7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размножения организмов.  Бесполое размножение. Митоз.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26</w:t>
            </w:r>
            <w:r w:rsidR="00DC35C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размножение. Мейоз.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31</w:t>
            </w:r>
            <w:r w:rsidR="00DC35CF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Sylfaen" w:eastAsia="Times New Roman" w:hAnsi="Sylfaen" w:cs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размножение </w:t>
            </w:r>
            <w:proofErr w:type="gramStart"/>
            <w:r>
              <w:rPr>
                <w:rFonts w:ascii="Times New Roman" w:hAnsi="Times New Roman" w:cs="Times New Roman"/>
              </w:rPr>
              <w:t>организмов 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Онтогенез.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02.11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  <w:r w:rsidR="00DC35CF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факторов внешней среды на онтогенез.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07.11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>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Размножение и индивидуальное развитие организмов»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09</w:t>
            </w:r>
            <w:r w:rsidR="00DC35CF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 как отрасль биологической науки.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 w:rsidR="00DC35CF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C17F93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исследования наследственности. Генотип. Фенотип.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 w:rsidR="00DC35CF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C17F93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Закономерности  наследования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</w:t>
            </w:r>
            <w:r w:rsidR="00DC35CF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280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генетических </w:t>
            </w:r>
            <w:proofErr w:type="gramStart"/>
            <w:r>
              <w:rPr>
                <w:rFonts w:ascii="Times New Roman" w:hAnsi="Times New Roman" w:cs="Times New Roman"/>
              </w:rPr>
              <w:t>задач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Схемы скрещивания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</w:t>
            </w:r>
            <w:r w:rsidR="00DC35CF">
              <w:rPr>
                <w:rFonts w:ascii="Times New Roman" w:eastAsia="Times New Roman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  <w:r w:rsidR="00DC35CF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генетических задач .Алгоритм решения.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05.12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Хромосомная теория наследственности. Генетика пола.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07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формы изменчивости. Генотипическая наследственность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12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Комбинативная изменчивость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Фенотипическая изменчивость. </w:t>
            </w:r>
            <w:r w:rsidRPr="00C950F0">
              <w:rPr>
                <w:rFonts w:ascii="Times New Roman" w:hAnsi="Times New Roman" w:cs="Times New Roman"/>
                <w:b/>
              </w:rPr>
              <w:t xml:space="preserve">Л\Р </w:t>
            </w:r>
            <w:proofErr w:type="gramStart"/>
            <w:r w:rsidRPr="00C950F0">
              <w:rPr>
                <w:rFonts w:ascii="Times New Roman" w:hAnsi="Times New Roman" w:cs="Times New Roman"/>
                <w:b/>
              </w:rPr>
              <w:t>2.-</w:t>
            </w:r>
            <w:proofErr w:type="gramEnd"/>
            <w:r w:rsidRPr="00C950F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«Описание фенотипов растений», « Изучение </w:t>
            </w:r>
            <w:proofErr w:type="spellStart"/>
            <w:r>
              <w:rPr>
                <w:rFonts w:ascii="Times New Roman" w:hAnsi="Times New Roman" w:cs="Times New Roman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изменчивости и построение вариационной кривой» Фенотипическая изменчивость.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изучения наследственности человека. </w:t>
            </w:r>
            <w:r w:rsidRPr="009161DB">
              <w:rPr>
                <w:rFonts w:ascii="Times New Roman" w:hAnsi="Times New Roman" w:cs="Times New Roman"/>
                <w:b/>
              </w:rPr>
              <w:t>П.Р 1</w:t>
            </w:r>
            <w:r>
              <w:rPr>
                <w:rFonts w:ascii="Times New Roman" w:hAnsi="Times New Roman" w:cs="Times New Roman"/>
              </w:rPr>
              <w:t xml:space="preserve"> «Составление родословной»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E440C7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C17F93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17F93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Генотип и здоровье человека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F14D58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26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9C6C2A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17F93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C17F93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селекции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F14D58" w:rsidP="00DC3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28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B64D2C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9C6C2A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E440C7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DC35CF">
              <w:rPr>
                <w:rFonts w:ascii="Times New Roman" w:eastAsia="Times New Roman" w:hAnsi="Times New Roman" w:cs="Times New Roman"/>
              </w:rPr>
              <w:t>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9161DB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мировой и отечественной селекции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B64D2C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C35CF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9C6C2A"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E440C7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29.12</w:t>
            </w:r>
            <w:r w:rsidR="00DC35CF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9161D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9161D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9161D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9161D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9161D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9161D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9161DB"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E440C7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E440C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Учение об эволюции органического мира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AB50B8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AB50B8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AB50B8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AB50B8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AB50B8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C950F0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E440C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Вид. Критерии вида.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C950F0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Популяционная структура  вида.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C950F0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Видообразование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C950F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за существование  и естественный отбор – движущие силы эволюции.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Адаптация как результат естественного отбора </w:t>
            </w:r>
            <w:r w:rsidRPr="00C950F0">
              <w:rPr>
                <w:rFonts w:ascii="Times New Roman" w:hAnsi="Times New Roman" w:cs="Times New Roman"/>
                <w:b/>
              </w:rPr>
              <w:t>Л\Р.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950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950F0">
              <w:rPr>
                <w:rFonts w:ascii="Times New Roman" w:hAnsi="Times New Roman" w:cs="Times New Roman"/>
              </w:rPr>
              <w:t>Изучение приспособленности организмов к среде обитания»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семинар «Происхождение и развитие жизни на Земле»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>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Эволюционное учение»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40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Взгляды , гипотезы и теория о происхождении жизни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452FD5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Органический мир  как результат эволюции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 Палеозойская эра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органического мира. Мезозойская и Кайнозойская эры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семинар «Происхождение и развитие жизни на Земле»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5B14A6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5B14A6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</w:rPr>
              <w:t>. урок по теме «</w:t>
            </w:r>
            <w:r>
              <w:rPr>
                <w:rFonts w:ascii="Times New Roman" w:hAnsi="Times New Roman" w:cs="Times New Roman"/>
                <w:color w:val="000000"/>
              </w:rPr>
              <w:t>Возникновение и развитие жизни на Земле»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5B14A6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5B14A6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5B14A6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5B14A6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5B14A6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710291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5B14A6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Раздел  8</w:t>
            </w:r>
            <w:r w:rsidRPr="00452F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Pr="00452F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Взаимосвязь организмов и окружающей среды (20 ч)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EF23BE">
            <w:pPr>
              <w:ind w:left="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710291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710291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710291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710291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710291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как наука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DC35CF" w:rsidRPr="000412D4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b/>
              </w:rPr>
              <w:t>Л/Р5.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Изучение приспособлений организмов к определенной среде обитания»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Влияние экологических факторы на организмы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Л/Р6</w:t>
            </w:r>
            <w:r w:rsidRPr="000412D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12D4">
              <w:rPr>
                <w:rFonts w:ascii="Times New Roman" w:hAnsi="Times New Roman" w:cs="Times New Roman"/>
              </w:rPr>
              <w:t>«Строение растений в связи с условиями жизни»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412D4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ниша.</w:t>
            </w:r>
            <w:r>
              <w:rPr>
                <w:rFonts w:ascii="Times New Roman" w:hAnsi="Times New Roman" w:cs="Times New Roman"/>
                <w:b/>
              </w:rPr>
              <w:t xml:space="preserve"> Л/Р7</w:t>
            </w:r>
            <w:r w:rsidRPr="000412D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12D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Описание экологической ниши организмов»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412D4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популяции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взаимодействия популяций разных видов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EF23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Экосистемная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 живой природы. Компоненты экосистемы.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162853" w:rsidRDefault="00DC35CF" w:rsidP="00DC3E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162853" w:rsidRDefault="00DC35CF" w:rsidP="00EF23B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0412D4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экосистем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0412D4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0412D4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0412D4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0412D4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0412D4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0412D4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52FD5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Потоки энергии пищевые цепочки.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331ED1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331ED1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331ED1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331ED1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2A70BB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Искусственные экосистемы. </w:t>
            </w:r>
            <w:r>
              <w:rPr>
                <w:rFonts w:ascii="Times New Roman" w:hAnsi="Times New Roman" w:cs="Times New Roman"/>
                <w:b/>
              </w:rPr>
              <w:t xml:space="preserve">Л/Р8. </w:t>
            </w:r>
            <w:r w:rsidRPr="002A70BB">
              <w:rPr>
                <w:rFonts w:ascii="Times New Roman" w:hAnsi="Times New Roman" w:cs="Times New Roman"/>
              </w:rPr>
              <w:t>«Выделение пищевых цепей в искусственной экосистеме на примере аквариума»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«Сезонные изменения в живой природе»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Отчет по экскурсии «Сезонные изменения в живой природе»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2A70BB" w:rsidTr="009B6E0F">
        <w:trPr>
          <w:gridAfter w:val="2"/>
          <w:wAfter w:w="34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 современности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2A70BB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проблема современности. Рациональное природопользование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A70B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конференция по теме « Взаимосвязи организмов и окружающей среды»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2A70BB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2A70B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146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B15DC4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 w:rsidRPr="002A70BB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цитологии. Подготовка к ОГЭ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AA07EA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AA07EA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AA07EA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AA07EA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269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Pr="00452FD5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генетики Подготовка к ОГЭ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AA07EA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Pr="00AA07EA" w:rsidRDefault="00DC35CF" w:rsidP="00DC3E8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AA07EA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AA07EA" w:rsidRDefault="00DC35CF" w:rsidP="00EF23BE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269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Заключительный урок по курсу Биология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EF23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EF23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269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269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Pr="00E10C3B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5CF" w:rsidRPr="00452FD5" w:rsidTr="009B6E0F">
        <w:trPr>
          <w:gridAfter w:val="1"/>
          <w:wAfter w:w="19" w:type="dxa"/>
          <w:trHeight w:val="269"/>
        </w:trPr>
        <w:tc>
          <w:tcPr>
            <w:tcW w:w="704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822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widowControl w:val="0"/>
              <w:spacing w:after="120" w:line="25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709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</w:tcBorders>
            <w:shd w:val="clear" w:color="auto" w:fill="auto"/>
          </w:tcPr>
          <w:p w:rsidR="00DC35CF" w:rsidRDefault="00DC35CF" w:rsidP="00DC3E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3" w:space="0" w:color="00000A"/>
              <w:left w:val="single" w:sz="3" w:space="0" w:color="00000A"/>
              <w:bottom w:val="single" w:sz="3" w:space="0" w:color="00000A"/>
              <w:right w:val="single" w:sz="4" w:space="0" w:color="auto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7" w:type="dxa"/>
            <w:gridSpan w:val="2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gridSpan w:val="3"/>
            <w:tcBorders>
              <w:top w:val="single" w:sz="3" w:space="0" w:color="00000A"/>
              <w:left w:val="single" w:sz="4" w:space="0" w:color="auto"/>
              <w:bottom w:val="single" w:sz="3" w:space="0" w:color="00000A"/>
              <w:right w:val="single" w:sz="3" w:space="0" w:color="00000A"/>
            </w:tcBorders>
          </w:tcPr>
          <w:p w:rsidR="00DC35CF" w:rsidRPr="00452FD5" w:rsidRDefault="00DC35CF" w:rsidP="00DC3E8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C3E83" w:rsidRDefault="00DC3E83" w:rsidP="003A01A3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:rsidR="003A01A3" w:rsidRPr="00452FD5" w:rsidRDefault="003A01A3" w:rsidP="003A01A3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:rsidR="003A01A3" w:rsidRPr="00452FD5" w:rsidRDefault="003A01A3" w:rsidP="003A01A3">
      <w:pPr>
        <w:widowControl w:val="0"/>
        <w:jc w:val="center"/>
        <w:rPr>
          <w:rFonts w:ascii="Times New Roman" w:hAnsi="Times New Roman" w:cs="Times New Roman"/>
          <w:b/>
          <w:color w:val="000000"/>
        </w:rPr>
      </w:pPr>
    </w:p>
    <w:p w:rsidR="003A01A3" w:rsidRPr="00452FD5" w:rsidRDefault="00FD511B" w:rsidP="003A01A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3A01A3" w:rsidRDefault="003A01A3" w:rsidP="003A01A3">
      <w:pPr>
        <w:rPr>
          <w:rFonts w:hint="eastAsia"/>
        </w:rPr>
      </w:pPr>
    </w:p>
    <w:p w:rsidR="00DC3E83" w:rsidRDefault="00DC3E83">
      <w:pPr>
        <w:rPr>
          <w:rFonts w:hint="eastAsia"/>
        </w:rPr>
      </w:pPr>
    </w:p>
    <w:sectPr w:rsidR="00DC3E83" w:rsidSect="00DC3E83"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3"/>
    <w:rsid w:val="00046204"/>
    <w:rsid w:val="000C4C87"/>
    <w:rsid w:val="000D32C7"/>
    <w:rsid w:val="0015744C"/>
    <w:rsid w:val="001E0409"/>
    <w:rsid w:val="00224FA4"/>
    <w:rsid w:val="002874EC"/>
    <w:rsid w:val="002B68B3"/>
    <w:rsid w:val="003A01A3"/>
    <w:rsid w:val="004A2E15"/>
    <w:rsid w:val="00564CF8"/>
    <w:rsid w:val="00633395"/>
    <w:rsid w:val="0076770F"/>
    <w:rsid w:val="009B6E0F"/>
    <w:rsid w:val="009C6C2A"/>
    <w:rsid w:val="00AB50B8"/>
    <w:rsid w:val="00B64D2C"/>
    <w:rsid w:val="00BB2972"/>
    <w:rsid w:val="00C84290"/>
    <w:rsid w:val="00DC35CF"/>
    <w:rsid w:val="00DC3E83"/>
    <w:rsid w:val="00E10C3B"/>
    <w:rsid w:val="00E11218"/>
    <w:rsid w:val="00E3333E"/>
    <w:rsid w:val="00E440C7"/>
    <w:rsid w:val="00EF23BE"/>
    <w:rsid w:val="00F14D58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4EC28-62AB-4553-8008-B0E24145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A3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01A3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3A01A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Петухова</dc:creator>
  <cp:lastModifiedBy>Гость</cp:lastModifiedBy>
  <cp:revision>2</cp:revision>
  <dcterms:created xsi:type="dcterms:W3CDTF">2023-09-12T12:01:00Z</dcterms:created>
  <dcterms:modified xsi:type="dcterms:W3CDTF">2023-09-12T12:01:00Z</dcterms:modified>
</cp:coreProperties>
</file>