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00" w:rsidRPr="008D5000" w:rsidRDefault="008D5000" w:rsidP="00C070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000" w:rsidRPr="008D5000" w:rsidRDefault="008D5000" w:rsidP="008D5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Одинцовская средняя общеобразовательная школа №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529"/>
        <w:gridCol w:w="4958"/>
      </w:tblGrid>
      <w:tr w:rsidR="008D5000" w:rsidRPr="008D5000" w:rsidTr="008D5000">
        <w:trPr>
          <w:trHeight w:val="3023"/>
        </w:trPr>
        <w:tc>
          <w:tcPr>
            <w:tcW w:w="1705" w:type="pct"/>
            <w:shd w:val="clear" w:color="auto" w:fill="auto"/>
          </w:tcPr>
          <w:p w:rsidR="008D5000" w:rsidRPr="008D5000" w:rsidRDefault="008D5000" w:rsidP="00AA430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ОдинцовскойСОШ</w:t>
            </w:r>
            <w:proofErr w:type="spellEnd"/>
            <w:r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_________Никонов Д.Ю.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Приказ№ ________от</w:t>
            </w:r>
          </w:p>
          <w:p w:rsidR="008D5000" w:rsidRPr="008D5000" w:rsidRDefault="001178EA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D5000"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3" w:type="pct"/>
            <w:shd w:val="clear" w:color="auto" w:fill="auto"/>
          </w:tcPr>
          <w:p w:rsidR="008D5000" w:rsidRPr="008D5000" w:rsidRDefault="008D5000" w:rsidP="00AA4300">
            <w:pPr>
              <w:tabs>
                <w:tab w:val="left" w:pos="9288"/>
              </w:tabs>
              <w:ind w:firstLin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________ Куликова Л.Н.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00" w:rsidRPr="008D5000" w:rsidRDefault="001178EA" w:rsidP="00AA4300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«____»___________2023</w:t>
            </w:r>
            <w:r w:rsidR="008D5000"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2" w:type="pct"/>
            <w:shd w:val="clear" w:color="auto" w:fill="auto"/>
          </w:tcPr>
          <w:p w:rsidR="008D5000" w:rsidRPr="008D5000" w:rsidRDefault="008D5000" w:rsidP="00AA430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D5000" w:rsidRPr="008D5000" w:rsidRDefault="008D5000" w:rsidP="00AA4300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На ШМО учителей </w:t>
            </w:r>
          </w:p>
          <w:p w:rsidR="008D5000" w:rsidRPr="008D5000" w:rsidRDefault="008D5000" w:rsidP="00AA4300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Хорошухина</w:t>
            </w:r>
            <w:proofErr w:type="spellEnd"/>
            <w:r w:rsidRPr="008D500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8D5000" w:rsidRPr="008D5000" w:rsidRDefault="008D5000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8D5000" w:rsidRPr="008D5000" w:rsidRDefault="001178EA" w:rsidP="00AA430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«____»________2023</w:t>
            </w:r>
            <w:r w:rsidR="008D5000" w:rsidRPr="008D50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D5000" w:rsidRPr="008D5000" w:rsidRDefault="008D5000" w:rsidP="008D5000">
      <w:pPr>
        <w:rPr>
          <w:rFonts w:ascii="Times New Roman" w:hAnsi="Times New Roman" w:cs="Times New Roman"/>
          <w:sz w:val="24"/>
          <w:szCs w:val="24"/>
        </w:rPr>
      </w:pPr>
    </w:p>
    <w:p w:rsidR="008D5000" w:rsidRPr="008D5000" w:rsidRDefault="008D5000" w:rsidP="008D5000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0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D5000" w:rsidRPr="008D5000" w:rsidRDefault="008D5000" w:rsidP="008D5000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00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8D5000" w:rsidRPr="008D5000" w:rsidRDefault="008D5000" w:rsidP="008D5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178E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D5000" w:rsidRPr="008D5000" w:rsidRDefault="008D5000" w:rsidP="008D5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000">
        <w:rPr>
          <w:rFonts w:ascii="Times New Roman" w:hAnsi="Times New Roman" w:cs="Times New Roman"/>
          <w:sz w:val="24"/>
          <w:szCs w:val="24"/>
        </w:rPr>
        <w:t>ФГОС</w:t>
      </w:r>
    </w:p>
    <w:p w:rsidR="008D5000" w:rsidRPr="008D5000" w:rsidRDefault="008D5000" w:rsidP="008D5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000">
        <w:rPr>
          <w:rFonts w:ascii="Times New Roman" w:hAnsi="Times New Roman" w:cs="Times New Roman"/>
          <w:sz w:val="24"/>
          <w:szCs w:val="24"/>
        </w:rPr>
        <w:t>Уровень базовый</w:t>
      </w:r>
    </w:p>
    <w:p w:rsidR="008D5000" w:rsidRPr="008D5000" w:rsidRDefault="008D5000" w:rsidP="008D5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000">
        <w:rPr>
          <w:rFonts w:ascii="Times New Roman" w:hAnsi="Times New Roman" w:cs="Times New Roman"/>
          <w:sz w:val="24"/>
          <w:szCs w:val="24"/>
        </w:rPr>
        <w:t>Учитель: Селиверстова Анна Андреевна</w:t>
      </w:r>
    </w:p>
    <w:p w:rsidR="008D5000" w:rsidRPr="008D5000" w:rsidRDefault="008D5000" w:rsidP="008D500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D5000" w:rsidRPr="008D5000" w:rsidRDefault="008D5000" w:rsidP="008D500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D5000">
        <w:rPr>
          <w:rFonts w:ascii="Times New Roman" w:hAnsi="Times New Roman" w:cs="Times New Roman"/>
          <w:sz w:val="24"/>
          <w:szCs w:val="24"/>
        </w:rPr>
        <w:t>Одинцово</w:t>
      </w:r>
    </w:p>
    <w:p w:rsidR="008D5000" w:rsidRPr="00492A54" w:rsidRDefault="001178EA" w:rsidP="00492A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2023-24</w:t>
      </w:r>
      <w:r w:rsidR="008D5000" w:rsidRPr="008D50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23409" w:rsidRPr="00C07088" w:rsidRDefault="00723409" w:rsidP="00C070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723409" w:rsidRPr="00C07088" w:rsidRDefault="00723409" w:rsidP="002C27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3409" w:rsidRPr="002C27DC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27DC"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 по    биологии   разработана на основе следующих документов: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7088">
        <w:rPr>
          <w:rFonts w:ascii="Times New Roman" w:hAnsi="Times New Roman" w:cs="Times New Roman"/>
          <w:sz w:val="24"/>
          <w:szCs w:val="24"/>
        </w:rPr>
        <w:t xml:space="preserve">1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Pr="00C070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088">
        <w:rPr>
          <w:rFonts w:ascii="Times New Roman" w:hAnsi="Times New Roman" w:cs="Times New Roman"/>
          <w:sz w:val="24"/>
          <w:szCs w:val="24"/>
        </w:rPr>
        <w:t xml:space="preserve"> России от 17.12.2010 № 1897 (в ред. Приказов </w:t>
      </w:r>
      <w:proofErr w:type="spellStart"/>
      <w:r w:rsidRPr="00C070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088">
        <w:rPr>
          <w:rFonts w:ascii="Times New Roman" w:hAnsi="Times New Roman" w:cs="Times New Roman"/>
          <w:sz w:val="24"/>
          <w:szCs w:val="24"/>
        </w:rPr>
        <w:t xml:space="preserve"> РФ от 29.12.2014 № 1644, от 31.12.2015 № 1577);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7088">
        <w:rPr>
          <w:rFonts w:ascii="Times New Roman" w:hAnsi="Times New Roman" w:cs="Times New Roman"/>
          <w:sz w:val="24"/>
          <w:szCs w:val="24"/>
        </w:rPr>
        <w:t xml:space="preserve">2.  Примерная основная образовательная программа основного общего образования одобрена федеральным учебно-методическим объединением по общему </w:t>
      </w:r>
      <w:proofErr w:type="gramStart"/>
      <w:r w:rsidRPr="00C07088">
        <w:rPr>
          <w:rFonts w:ascii="Times New Roman" w:hAnsi="Times New Roman" w:cs="Times New Roman"/>
          <w:sz w:val="24"/>
          <w:szCs w:val="24"/>
        </w:rPr>
        <w:t>образованию,  протокол</w:t>
      </w:r>
      <w:proofErr w:type="gramEnd"/>
      <w:r w:rsidRPr="00C07088">
        <w:rPr>
          <w:rFonts w:ascii="Times New Roman" w:hAnsi="Times New Roman" w:cs="Times New Roman"/>
          <w:sz w:val="24"/>
          <w:szCs w:val="24"/>
        </w:rPr>
        <w:t xml:space="preserve"> заседания от 08.04.2015 № 1/15).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708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C07088">
        <w:rPr>
          <w:rFonts w:ascii="Times New Roman" w:hAnsi="Times New Roman" w:cs="Times New Roman"/>
          <w:sz w:val="24"/>
          <w:szCs w:val="24"/>
        </w:rPr>
        <w:t>Программы  В.В.</w:t>
      </w:r>
      <w:proofErr w:type="gramEnd"/>
      <w:r w:rsidRPr="00C07088">
        <w:rPr>
          <w:rFonts w:ascii="Times New Roman" w:hAnsi="Times New Roman" w:cs="Times New Roman"/>
          <w:sz w:val="24"/>
          <w:szCs w:val="24"/>
        </w:rPr>
        <w:t xml:space="preserve"> Пасечника и коллектива авторов. Биология. Рабочие программы. Предметная линия учебников «Линия жизни» 5-9 классы. М.: Просвещение, 2019. – 80 с. (Соответствует требованиям ФГОС).</w:t>
      </w:r>
    </w:p>
    <w:p w:rsidR="00572AD5" w:rsidRDefault="00723409" w:rsidP="00572AD5">
      <w:pPr>
        <w:pStyle w:val="a3"/>
        <w:spacing w:before="0" w:beforeAutospacing="0" w:after="0" w:afterAutospacing="0"/>
        <w:ind w:firstLine="709"/>
        <w:rPr>
          <w:rFonts w:asciiTheme="minorHAnsi" w:eastAsiaTheme="minorHAnsi" w:hAnsiTheme="minorHAnsi" w:cstheme="minorBidi"/>
          <w:color w:val="000000"/>
          <w:sz w:val="72"/>
          <w:szCs w:val="72"/>
          <w:lang w:eastAsia="en-US"/>
        </w:rPr>
      </w:pPr>
      <w:r w:rsidRPr="00C07088">
        <w:t xml:space="preserve">     </w:t>
      </w:r>
      <w:proofErr w:type="gramStart"/>
      <w:r w:rsidRPr="00C07088">
        <w:t>Рабочая  программа</w:t>
      </w:r>
      <w:proofErr w:type="gramEnd"/>
      <w:r w:rsidRPr="00C07088">
        <w:t xml:space="preserve">  ориентирована  на  использование  учебника  </w:t>
      </w:r>
      <w:r w:rsidRPr="00C07088">
        <w:rPr>
          <w:rFonts w:eastAsia="Times New Roman"/>
        </w:rPr>
        <w:t>Биология. 8 класс Линия жизни: учеб /В.В. Пасечник, А.А. Каменский, Г.Г. Швецов; под ред. В.В. Пасечника. М.: Просвещение, 2019.</w:t>
      </w:r>
    </w:p>
    <w:p w:rsidR="00572AD5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</w:t>
      </w:r>
    </w:p>
    <w:p w:rsidR="00572AD5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7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систематизированных знаний о строении и жизнедеятельности организма человека и овладение способами учебно-познавательной, информационной, коммуникативной, рефлексивной деятельностей, освоение ключевых компетенций.</w:t>
      </w:r>
    </w:p>
    <w:p w:rsidR="00572AD5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72AD5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572AD5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овладение умениями применять биологические знания для объяснения процессов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23409" w:rsidRPr="00572AD5" w:rsidRDefault="00572AD5" w:rsidP="00572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723409" w:rsidRPr="00C07088" w:rsidRDefault="00723409" w:rsidP="00572A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в 8 классе даёт возможность достичь следующих УУД: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07088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Постепенно выстраивать собственное целостное мировоззрение: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Приобретать опыт участия в делах, приносящих пользу людям.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C07088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 близких людей и окружающих.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Учиться самостоятельно противостоять ситуациям, провоцирующим на поступки, которые угрожают безопасности и здоровью.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риск взаимоотношений человека и природы;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– поведение человека с точки зрения здорового образа жизни.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0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070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Подбирать к каждой проблеме (задаче) адекватную ей теоретическую модель.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0708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 ходе представления проекта давать оценку его результатам.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Анализировать, сравнивать, классифицировать и обобщать понятия: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Представлять информацию в виде конспектов, таблиц, схем, графиков.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07088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Отстаивая свою точку зрения, приводить аргументы, подтверждая их фактами.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0708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 дискуссии уметь выдвинуть контраргументы, перефразировать свою мысль (владение механизмом эквивалентных замен).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•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характеризовать элементарные сведения об эмбриональном и постэмбриональном развитии человека.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 некоторые наблюдаемые процессы, проходящие в собственном организме;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объяснять, почему физический труд и спорт благотворно влияют на организм;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 особенности строения и жизнедеятельности клетки;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 биологический смысл разделения органов и функций;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характеризовать, как покровы поддерживают постоянство внутренней среды организма;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 внутреннюю среду организма и способы поддержания ее постоянства (гомеостаза);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 особенности строения и функции репродуктивной системы;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 биологический смысл размножения и причины естественной смерти;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называть основные правила здорового образа жизни, факторы, сохраняющие и разрушающие здоровье;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выявлять причины нарушения осанки и развития плоскостопия;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оказывать первую помощь при травмах;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называть симптомы некоторых распространенных болезней;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sz w:val="24"/>
          <w:szCs w:val="24"/>
          <w:lang w:eastAsia="ru-RU"/>
        </w:rPr>
        <w:t>– объяснять вред курения и употребления алкоголя, наркотиков.</w:t>
      </w:r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3409" w:rsidRPr="00C07088" w:rsidRDefault="00723409" w:rsidP="00C07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53387F" w:rsidRPr="00C07088" w:rsidRDefault="0080668A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>Наука о человеке</w:t>
      </w:r>
      <w:r w:rsidR="0053387F"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3 ч</w:t>
      </w:r>
    </w:p>
    <w:p w:rsidR="0080668A" w:rsidRPr="00C07088" w:rsidRDefault="0080668A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Науки о человеке и их методы. Значение знаний о человеке.</w:t>
      </w:r>
      <w:r w:rsidR="0053387F" w:rsidRPr="00C07088">
        <w:rPr>
          <w:rFonts w:ascii="Times New Roman" w:hAnsi="Times New Roman"/>
          <w:sz w:val="24"/>
          <w:szCs w:val="24"/>
        </w:rPr>
        <w:t xml:space="preserve"> </w:t>
      </w:r>
      <w:r w:rsidRPr="00C07088">
        <w:rPr>
          <w:rFonts w:ascii="Times New Roman" w:hAnsi="Times New Roman"/>
          <w:sz w:val="24"/>
          <w:szCs w:val="24"/>
        </w:rPr>
        <w:t>Биологическая пр</w:t>
      </w:r>
      <w:r w:rsidR="0053387F" w:rsidRPr="00C07088">
        <w:rPr>
          <w:rFonts w:ascii="Times New Roman" w:hAnsi="Times New Roman"/>
          <w:sz w:val="24"/>
          <w:szCs w:val="24"/>
        </w:rPr>
        <w:t xml:space="preserve">ирода человека. Расы человека.  </w:t>
      </w:r>
      <w:r w:rsidRPr="00C07088">
        <w:rPr>
          <w:rFonts w:ascii="Times New Roman" w:hAnsi="Times New Roman"/>
          <w:sz w:val="24"/>
          <w:szCs w:val="24"/>
        </w:rPr>
        <w:t>Происхождение и эволюция человека. Антропогенез.</w:t>
      </w:r>
    </w:p>
    <w:p w:rsidR="0080668A" w:rsidRPr="00C07088" w:rsidRDefault="0080668A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>Общий обзор организма человека</w:t>
      </w:r>
      <w:r w:rsidR="0053387F"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ч</w:t>
      </w:r>
    </w:p>
    <w:p w:rsidR="0053387F" w:rsidRPr="00C07088" w:rsidRDefault="0080668A" w:rsidP="00C07088">
      <w:pPr>
        <w:pStyle w:val="a4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07088">
        <w:rPr>
          <w:rFonts w:ascii="Times New Roman" w:hAnsi="Times New Roman"/>
          <w:sz w:val="24"/>
          <w:szCs w:val="24"/>
        </w:rPr>
        <w:t>Строение организма человека. Уровни организации организма человека. Ткани.</w:t>
      </w:r>
      <w:r w:rsidR="0053387F" w:rsidRPr="00C07088">
        <w:rPr>
          <w:rFonts w:ascii="Times New Roman" w:hAnsi="Times New Roman"/>
          <w:sz w:val="24"/>
          <w:szCs w:val="24"/>
        </w:rPr>
        <w:t xml:space="preserve"> Лабораторная работа № 1 «Изучение микроскопического строения тканей организма человека»</w:t>
      </w:r>
      <w:r w:rsidRPr="00C07088">
        <w:rPr>
          <w:rFonts w:ascii="Times New Roman" w:hAnsi="Times New Roman"/>
          <w:b/>
          <w:sz w:val="24"/>
          <w:szCs w:val="24"/>
        </w:rPr>
        <w:t xml:space="preserve"> </w:t>
      </w:r>
      <w:r w:rsidRPr="00C07088">
        <w:rPr>
          <w:rFonts w:ascii="Times New Roman" w:hAnsi="Times New Roman"/>
          <w:sz w:val="24"/>
          <w:szCs w:val="24"/>
        </w:rPr>
        <w:t>Строение организма человека. Органы. Системы органов. Регуляция процессов жизнедеятельности. Гомеостаз. Нейрогуморальная регуляция.</w:t>
      </w:r>
    </w:p>
    <w:p w:rsidR="009001E0" w:rsidRPr="00C07088" w:rsidRDefault="00723409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Опора и движение. </w:t>
      </w:r>
      <w:r w:rsidR="009001E0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7</w:t>
      </w:r>
      <w:r w:rsidR="0053387F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ч</w:t>
      </w:r>
    </w:p>
    <w:p w:rsidR="009001E0" w:rsidRPr="00C07088" w:rsidRDefault="009001E0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Опорно-двигательная система. Состав, строение и рост кости. Скелет человека. Соединение костей. Скелет головы.  Скелет туловища. Скелет конечностей и их поясов. Строение и функции скелетных мышц. Работа мышц и её регуляция.  Нарушения опорно-двигательной системы. Травматизм. Обобщающий урок по теме «Опора и движение»</w:t>
      </w:r>
    </w:p>
    <w:p w:rsidR="0053387F" w:rsidRPr="00C07088" w:rsidRDefault="0053387F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001E0" w:rsidRPr="00C07088" w:rsidRDefault="009001E0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Внутренняя среда организма</w:t>
      </w:r>
      <w:r w:rsidR="0053387F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4</w:t>
      </w:r>
      <w:r w:rsidR="0053387F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ч</w:t>
      </w:r>
    </w:p>
    <w:p w:rsidR="009001E0" w:rsidRPr="00C07088" w:rsidRDefault="009001E0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Состав внутренней среды организма и её функции.</w:t>
      </w:r>
    </w:p>
    <w:p w:rsidR="009001E0" w:rsidRPr="00C07088" w:rsidRDefault="009001E0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Состав крови. Лабораторная работа № 2 «Изучение микроскопического строения крови (микропрепараты крови человека и лягушки)»</w:t>
      </w:r>
    </w:p>
    <w:p w:rsidR="009001E0" w:rsidRPr="00C07088" w:rsidRDefault="009001E0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Свёртывание крови. Переливание крови. Группы крови.</w:t>
      </w:r>
    </w:p>
    <w:p w:rsidR="0053387F" w:rsidRPr="00C07088" w:rsidRDefault="009001E0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Иммунитет, факторы, влияющие на иммунитет. Вакцинация.</w:t>
      </w:r>
    </w:p>
    <w:p w:rsidR="00C72739" w:rsidRPr="00C07088" w:rsidRDefault="00C72739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7088">
        <w:rPr>
          <w:rFonts w:ascii="Times New Roman" w:hAnsi="Times New Roman" w:cs="Times New Roman"/>
          <w:b/>
          <w:sz w:val="24"/>
          <w:szCs w:val="24"/>
        </w:rPr>
        <w:t>К</w:t>
      </w:r>
      <w:r w:rsidR="0053387F" w:rsidRPr="00C07088">
        <w:rPr>
          <w:rFonts w:ascii="Times New Roman" w:hAnsi="Times New Roman" w:cs="Times New Roman"/>
          <w:b/>
          <w:sz w:val="24"/>
          <w:szCs w:val="24"/>
        </w:rPr>
        <w:t xml:space="preserve">ровообращение и </w:t>
      </w:r>
      <w:proofErr w:type="spellStart"/>
      <w:r w:rsidR="0053387F" w:rsidRPr="00C07088">
        <w:rPr>
          <w:rFonts w:ascii="Times New Roman" w:hAnsi="Times New Roman" w:cs="Times New Roman"/>
          <w:b/>
          <w:sz w:val="24"/>
          <w:szCs w:val="24"/>
        </w:rPr>
        <w:t>лимфообращение</w:t>
      </w:r>
      <w:proofErr w:type="spellEnd"/>
      <w:r w:rsidR="0053387F" w:rsidRPr="00C07088">
        <w:rPr>
          <w:rFonts w:ascii="Times New Roman" w:hAnsi="Times New Roman" w:cs="Times New Roman"/>
          <w:b/>
          <w:sz w:val="24"/>
          <w:szCs w:val="24"/>
        </w:rPr>
        <w:t>.  4 ч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Органы кровообращения. Строение и работа сердца.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 xml:space="preserve">Сосудистая система, её строение. </w:t>
      </w:r>
      <w:proofErr w:type="spellStart"/>
      <w:r w:rsidRPr="00C07088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C07088">
        <w:rPr>
          <w:rFonts w:ascii="Times New Roman" w:hAnsi="Times New Roman"/>
          <w:sz w:val="24"/>
          <w:szCs w:val="24"/>
        </w:rPr>
        <w:t>.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 xml:space="preserve">Сердечно-сосудистые заболевания. Первая помощь при кровотечении. </w:t>
      </w:r>
    </w:p>
    <w:p w:rsidR="0053387F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 xml:space="preserve">Обобщающий урок по теме «Кровообращение и </w:t>
      </w:r>
      <w:proofErr w:type="spellStart"/>
      <w:r w:rsidRPr="00C07088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C07088">
        <w:rPr>
          <w:rFonts w:ascii="Times New Roman" w:hAnsi="Times New Roman"/>
          <w:sz w:val="24"/>
          <w:szCs w:val="24"/>
        </w:rPr>
        <w:t>»</w:t>
      </w:r>
    </w:p>
    <w:p w:rsidR="00C72739" w:rsidRPr="00C07088" w:rsidRDefault="0053387F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Дыхание.   5 ч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Дыхание и его значение. Органы дыхания.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Механизм дыхания. Жизненная ёмкость лёгких.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Регуляция дыхания. Охрана воздушной среды.</w:t>
      </w:r>
    </w:p>
    <w:p w:rsidR="00C72739" w:rsidRPr="00C07088" w:rsidRDefault="00C7273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Заболевания органов дыхания и их профилактика.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Обобщающий урок по теме «Дыхание»</w:t>
      </w:r>
    </w:p>
    <w:p w:rsidR="0053387F" w:rsidRPr="00C07088" w:rsidRDefault="0053387F" w:rsidP="00C07088">
      <w:pPr>
        <w:pStyle w:val="a4"/>
        <w:ind w:firstLine="709"/>
        <w:rPr>
          <w:rFonts w:ascii="Times New Roman" w:eastAsia="Batang" w:hAnsi="Times New Roman"/>
          <w:b/>
          <w:sz w:val="24"/>
          <w:szCs w:val="24"/>
        </w:rPr>
      </w:pPr>
      <w:r w:rsidRPr="00C07088">
        <w:rPr>
          <w:rFonts w:ascii="Times New Roman" w:eastAsia="Batang" w:hAnsi="Times New Roman"/>
          <w:b/>
          <w:sz w:val="24"/>
          <w:szCs w:val="24"/>
        </w:rPr>
        <w:t>Питание.   6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Питание и его значение. Органы пищеварения и их функции.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Пищеварение в ротовой полости.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Пищеварение в желудке и кишечнике.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Всасывание питательных веществ в кровь.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Регуляция пищеварения. Гигиена питания.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Обобщающий урок по теме «Питание»</w:t>
      </w:r>
    </w:p>
    <w:p w:rsidR="00C72739" w:rsidRPr="00C07088" w:rsidRDefault="00C72739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Обмен</w:t>
      </w:r>
      <w:r w:rsidR="00756F1E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веществ и превращение энергии.    5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Пластический и энергетический обмен.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Ферменты и их роль в организме человека.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Витамины и их роль в организме человека.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Нормы и режим питания. Нарушения обмена веществ.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Обобщающий урок по теме «Обмен веществ и превращение энергии»</w:t>
      </w:r>
    </w:p>
    <w:p w:rsidR="00C72739" w:rsidRPr="00C07088" w:rsidRDefault="00756F1E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Выделение продуктов обмена.    3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Выделение и его значение. Органы мочевыделения.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Заболевания органов мочевыделения.</w:t>
      </w:r>
    </w:p>
    <w:p w:rsidR="00C72739" w:rsidRPr="00C07088" w:rsidRDefault="00756F1E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Покровы тела.     3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Наружные покровы тела. Строение и функции кожи.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Болезни и травмы кожи.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Гигиена кожных покровов.</w:t>
      </w:r>
    </w:p>
    <w:p w:rsidR="00C72739" w:rsidRPr="00C07088" w:rsidRDefault="00C72739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Нейрогуморальная регуляци</w:t>
      </w:r>
      <w:r w:rsidR="00756F1E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я процессов жизнедеятельности.   </w:t>
      </w: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8</w:t>
      </w:r>
      <w:r w:rsidR="00756F1E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Железы внутренней секреции и их функции.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Работа эндокринной системы и её нарушения.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Строение нервной системы и её значение.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Спинной мозг.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Головной мозг.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Вегетативная нервная система, её строение.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Нарушения в работе нервной системы и их предупреждение.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Обобщающий урок по теме «Нейрогуморальная регуляция процессов жизнедеятельности»</w:t>
      </w:r>
    </w:p>
    <w:p w:rsidR="00C72739" w:rsidRPr="00C07088" w:rsidRDefault="00756F1E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Органы чувств. Анализаторы.    4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Понятие об анализаторах. Зрительный анализатор.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Слуховой анализатор, его строение.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Вестибулярный анализатор. Мышечное чувство. Осязание.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Вкусовой и обонятельный анализатор.</w:t>
      </w:r>
    </w:p>
    <w:p w:rsidR="00C72739" w:rsidRPr="00C07088" w:rsidRDefault="00C72739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Психика и поведение человек</w:t>
      </w:r>
      <w:r w:rsidR="00756F1E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а. Высшая нервная деятельность.   6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Высшая нервная деятельность. Безусловные и условные рефлексы.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Память и обучение. Виды памяти.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Врождённое и приобретённое поведение.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Сон и бодрствование.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Особенности высшей нервной деятельности человека.</w:t>
      </w:r>
    </w:p>
    <w:p w:rsidR="00756F1E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Обобщающий урок по теме «Психика и поведение человека. Высшая нервная деятельность»</w:t>
      </w:r>
    </w:p>
    <w:p w:rsidR="00C72739" w:rsidRPr="00C07088" w:rsidRDefault="00C72739" w:rsidP="00C07088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Размножение и развитие человека</w:t>
      </w:r>
      <w:r w:rsidR="00756F1E" w:rsidRPr="00C070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    4 ч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Особенности размножения человека.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Органы размножения. Оплодотворение.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Беременность и роды.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Рост и развитие ребёнка после рождения.</w:t>
      </w:r>
    </w:p>
    <w:p w:rsidR="00C7273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Социальная и природная среда человека.</w:t>
      </w:r>
    </w:p>
    <w:p w:rsidR="00723409" w:rsidRPr="00C07088" w:rsidRDefault="00C72739" w:rsidP="00C07088">
      <w:pPr>
        <w:pStyle w:val="a4"/>
        <w:ind w:firstLine="709"/>
        <w:rPr>
          <w:rFonts w:ascii="Times New Roman" w:eastAsia="Batang" w:hAnsi="Times New Roman"/>
          <w:sz w:val="24"/>
          <w:szCs w:val="24"/>
        </w:rPr>
      </w:pPr>
      <w:r w:rsidRPr="00C07088">
        <w:rPr>
          <w:rFonts w:ascii="Times New Roman" w:eastAsia="Batang" w:hAnsi="Times New Roman"/>
          <w:sz w:val="24"/>
          <w:szCs w:val="24"/>
        </w:rPr>
        <w:t>Окружающая среда и здоровье человека.</w:t>
      </w:r>
      <w:bookmarkStart w:id="0" w:name="bookmark0"/>
    </w:p>
    <w:p w:rsidR="00723409" w:rsidRPr="00C07088" w:rsidRDefault="00723409" w:rsidP="00C070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  <w:bookmarkEnd w:id="0"/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Строение клеток и тканей.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Строение и функции спинного и головного мозга.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Определение гармоничности физического развития. Выяв</w:t>
      </w:r>
      <w:r w:rsidRPr="00C07088">
        <w:rPr>
          <w:rFonts w:ascii="Times New Roman" w:hAnsi="Times New Roman"/>
          <w:sz w:val="24"/>
          <w:szCs w:val="24"/>
        </w:rPr>
        <w:softHyphen/>
        <w:t>ление нарушений осанки и наличия плоскостопия.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Микроскопическое строение крови человека и лягушки.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Подсчет пульса в разных условиях и измерение артери</w:t>
      </w:r>
      <w:r w:rsidRPr="00C07088">
        <w:rPr>
          <w:rFonts w:ascii="Times New Roman" w:hAnsi="Times New Roman"/>
          <w:sz w:val="24"/>
          <w:szCs w:val="24"/>
        </w:rPr>
        <w:softHyphen/>
        <w:t>ального давления.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Дыхательные движения. Измерение жизненной емкости легких.</w:t>
      </w:r>
    </w:p>
    <w:p w:rsidR="00723409" w:rsidRPr="00C07088" w:rsidRDefault="00723409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07088">
        <w:rPr>
          <w:rFonts w:ascii="Times New Roman" w:hAnsi="Times New Roman"/>
          <w:sz w:val="24"/>
          <w:szCs w:val="24"/>
        </w:rPr>
        <w:t>Строение и работа органа зрения.</w:t>
      </w:r>
    </w:p>
    <w:p w:rsidR="00C04308" w:rsidRPr="00C07088" w:rsidRDefault="00C04308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04308" w:rsidRPr="00C07088" w:rsidRDefault="00C04308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04308" w:rsidRPr="00C07088" w:rsidRDefault="00C04308" w:rsidP="00C0708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0668A" w:rsidRPr="00C07088" w:rsidRDefault="0080668A" w:rsidP="00C07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088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233758" w:rsidRPr="00C07088" w:rsidRDefault="00233758" w:rsidP="00C07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3758" w:rsidRPr="00C07088" w:rsidRDefault="00233758" w:rsidP="00C07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167"/>
        <w:gridCol w:w="2865"/>
        <w:gridCol w:w="2208"/>
        <w:gridCol w:w="2521"/>
        <w:gridCol w:w="2423"/>
      </w:tblGrid>
      <w:tr w:rsidR="00C04308" w:rsidRPr="00C07088" w:rsidTr="00C04308">
        <w:tc>
          <w:tcPr>
            <w:tcW w:w="675" w:type="dxa"/>
          </w:tcPr>
          <w:p w:rsidR="00C04308" w:rsidRPr="00C07088" w:rsidRDefault="00C04308" w:rsidP="00C070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</w:tcPr>
          <w:p w:rsidR="00C04308" w:rsidRPr="00C07088" w:rsidRDefault="00C04308" w:rsidP="00C070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Наука о человеке.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й обзор организма человека.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Опора и движение.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Внутренняя среда организма.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Крово</w:t>
            </w:r>
            <w:r w:rsidR="00677267">
              <w:rPr>
                <w:rFonts w:ascii="Times New Roman" w:hAnsi="Times New Roman"/>
                <w:sz w:val="24"/>
                <w:szCs w:val="24"/>
              </w:rPr>
              <w:t xml:space="preserve">обращение и </w:t>
            </w:r>
            <w:proofErr w:type="spellStart"/>
            <w:r w:rsidR="00677267">
              <w:rPr>
                <w:rFonts w:ascii="Times New Roman" w:hAnsi="Times New Roman"/>
                <w:sz w:val="24"/>
                <w:szCs w:val="24"/>
              </w:rPr>
              <w:t>лимфообращ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Дыхание.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Питание.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ии. 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Вы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деление продуктов обмена. 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C0430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 xml:space="preserve">Покровы тела.  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Нейрогуморальная регуляция пр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оцессов жизнедеятельности.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 Анализаторы. 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Психика и поведение человека. Вы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сшая нервная деятельность.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08" w:rsidRPr="00C07088" w:rsidTr="00C04308">
        <w:tc>
          <w:tcPr>
            <w:tcW w:w="675" w:type="dxa"/>
          </w:tcPr>
          <w:p w:rsidR="00C0430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C04308" w:rsidRPr="00C07088" w:rsidRDefault="00C0430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Размноже</w:t>
            </w:r>
            <w:r w:rsidR="00233758" w:rsidRPr="00C07088">
              <w:rPr>
                <w:rFonts w:ascii="Times New Roman" w:hAnsi="Times New Roman"/>
                <w:sz w:val="24"/>
                <w:szCs w:val="24"/>
              </w:rPr>
              <w:t xml:space="preserve">ние и развитие человека.     </w:t>
            </w:r>
          </w:p>
        </w:tc>
        <w:tc>
          <w:tcPr>
            <w:tcW w:w="1559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4308" w:rsidRPr="00C07088" w:rsidRDefault="00C0430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0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758" w:rsidRPr="00C07088" w:rsidTr="00C04308">
        <w:tc>
          <w:tcPr>
            <w:tcW w:w="675" w:type="dxa"/>
          </w:tcPr>
          <w:p w:rsidR="00233758" w:rsidRPr="00C07088" w:rsidRDefault="00233758" w:rsidP="00C070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3758" w:rsidRPr="00C07088" w:rsidRDefault="00233758" w:rsidP="00C070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3375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23375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3758" w:rsidRPr="00C07088" w:rsidRDefault="00233758" w:rsidP="00C07088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04308" w:rsidRPr="00C07088" w:rsidRDefault="00C04308" w:rsidP="00C07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3409" w:rsidRPr="00C07088" w:rsidRDefault="00723409" w:rsidP="00C070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668A" w:rsidRPr="00C07088" w:rsidRDefault="0080668A" w:rsidP="00E373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80668A" w:rsidRPr="00C07088" w:rsidSect="00C070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68A" w:rsidRPr="00C07088" w:rsidRDefault="0080668A" w:rsidP="00C070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0B53" w:rsidRDefault="00CF6D9A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F6D9A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3946" w:type="dxa"/>
        <w:tblInd w:w="22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77"/>
        <w:gridCol w:w="6264"/>
        <w:gridCol w:w="1317"/>
        <w:gridCol w:w="668"/>
        <w:gridCol w:w="709"/>
        <w:gridCol w:w="708"/>
        <w:gridCol w:w="567"/>
        <w:gridCol w:w="709"/>
        <w:gridCol w:w="709"/>
        <w:gridCol w:w="709"/>
        <w:gridCol w:w="709"/>
      </w:tblGrid>
      <w:tr w:rsidR="00CF6D9A" w:rsidRPr="000C480A" w:rsidTr="00FB70A6">
        <w:trPr>
          <w:trHeight w:val="31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CF6D9A" w:rsidRPr="000C480A" w:rsidRDefault="00CF6D9A" w:rsidP="00FB7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Кол.</w:t>
            </w:r>
          </w:p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час.</w:t>
            </w:r>
          </w:p>
        </w:tc>
        <w:tc>
          <w:tcPr>
            <w:tcW w:w="5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CF6D9A" w:rsidRPr="000C480A" w:rsidTr="00FB70A6">
        <w:trPr>
          <w:trHeight w:val="256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1-я четверть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480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</w:tr>
      <w:tr w:rsidR="00CF6D9A" w:rsidRPr="000C480A" w:rsidTr="00CF6D9A">
        <w:trPr>
          <w:trHeight w:val="24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Введение. Человек как биологический вид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Науки о человеке и их методы.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bCs/>
                <w:color w:val="000000"/>
              </w:rPr>
              <w:t>Входное тестирование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1. Общий обзор организма человека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Строение организма </w:t>
            </w:r>
            <w:proofErr w:type="gramStart"/>
            <w:r w:rsidRPr="000C480A">
              <w:rPr>
                <w:rFonts w:ascii="Times New Roman" w:hAnsi="Times New Roman" w:cs="Times New Roman"/>
                <w:color w:val="000000"/>
              </w:rPr>
              <w:t>человека .</w:t>
            </w:r>
            <w:proofErr w:type="gramEnd"/>
            <w:r w:rsidRPr="000C480A">
              <w:rPr>
                <w:rFonts w:ascii="Times New Roman" w:hAnsi="Times New Roman" w:cs="Times New Roman"/>
                <w:color w:val="000000"/>
              </w:rPr>
              <w:t xml:space="preserve"> Лабораторная работа № 1 «Изучение микроскопического строения тканей организма человека».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организма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Регуляция процессов жизнедеятельности.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F6D9A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2. Опора и движение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Опорно-двигательная система. Состав, строение и рост костей. Лабораторная работа № 2 «Изучение внешнего вида отдельных костей скелета человека».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CF6D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96286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34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677267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3A2E9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C9628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Скелет туловища. Скелет конечностей и их поясов.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CF6D9A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C96286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и функции скелетных мышц.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F6D9A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C96286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Работа мышц и её регуляция. Лабораторная работа № 3 «Изучение влияния статистической и динамической работы на утомление мышц».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CF6D9A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96286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Нарушения опорно-двигательной системы. Травматизм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CF6D9A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96286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3. Внутренняя среда организма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Состав внутренней среды организма и её функции.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F6D9A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C96286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AB2B3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Свёртывание крови. Переливание крови. Группы крови. Лабораторная работа № 4 «Изучение микроскопического строения крови».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3A2E9C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3A2E9C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4. Кровообращение и </w:t>
            </w:r>
            <w:proofErr w:type="spellStart"/>
            <w:r w:rsidRPr="000C480A">
              <w:rPr>
                <w:rFonts w:ascii="Times New Roman" w:hAnsi="Times New Roman" w:cs="Times New Roman"/>
                <w:b/>
                <w:color w:val="000000"/>
              </w:rPr>
              <w:t>лимфообращение</w:t>
            </w:r>
            <w:proofErr w:type="spellEnd"/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2-я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Сосудистая система. </w:t>
            </w:r>
            <w:proofErr w:type="spellStart"/>
            <w:r w:rsidRPr="000C480A">
              <w:rPr>
                <w:rFonts w:ascii="Times New Roman" w:hAnsi="Times New Roman" w:cs="Times New Roman"/>
                <w:color w:val="000000"/>
              </w:rPr>
              <w:t>Лимфообращение</w:t>
            </w:r>
            <w:proofErr w:type="spellEnd"/>
            <w:r w:rsidRPr="000C480A">
              <w:rPr>
                <w:rFonts w:ascii="Times New Roman" w:hAnsi="Times New Roman" w:cs="Times New Roman"/>
                <w:color w:val="000000"/>
              </w:rPr>
              <w:t>. Лабораторная работа № 5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114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80A">
              <w:rPr>
                <w:rFonts w:ascii="Times New Roman" w:hAnsi="Times New Roman" w:cs="Times New Roman"/>
                <w:color w:val="000000"/>
              </w:rPr>
              <w:t>Сердечнососудистые</w:t>
            </w:r>
            <w:proofErr w:type="spellEnd"/>
            <w:r w:rsidRPr="000C480A">
              <w:rPr>
                <w:rFonts w:ascii="Times New Roman" w:hAnsi="Times New Roman" w:cs="Times New Roman"/>
                <w:color w:val="000000"/>
              </w:rPr>
              <w:t xml:space="preserve"> заболевания. Первая помощь при кровотечении. Лабораторная работа № 6 «Изучение приёмов остановки капиллярного, артериального и венозного кровотечений».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5. Дыхание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Дыхание и его значение. Органы дыхания.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Механизм дыхания. Жизненная ёмкость лёгких. Лабораторная работа № 7 «Измерение обхвата грудной клетки в состоянии вдоха и выдоха».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CF6D9A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96286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Регуляция дыхания. Охрана воздушной среды. Лабораторная работа № 8 «Определение частоты дыхания».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«Дыхание».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6. Питание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84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Пищеварение в ротовой полости. Глотка и пищевод. Лабораторная работа № 9 «Изучение действия ферментов слюны на крахмал».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Пищеварение в желудке и кишечнике.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96286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Административное контрольное тестирование за 1-е полугодие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F6D9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628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Всасывание питательных веществ в кровь.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AC5D5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157987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Регуляция пищеварения. Гигиена питания.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947918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F6D9A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96286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bCs/>
                <w:color w:val="000000"/>
              </w:rPr>
              <w:t>Обобщение по главе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«Питание».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3-я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       Глава 7. Обмен веществ и превращение энергии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Пластический и энергетический обмен.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Ферменты и их роль в организме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Витамины и их роль в организме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Нормы и режим питания. Нарушение обмена веществ.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8. Выделение продуктов обмена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Заболевания органов мочевыделения.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9. Покровы тела человека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Болезни и травмы кожи.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Гигиена кожных покровов.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9 «Покровы тела человека».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10. Нейрогуморальная регуляция процессов жизнедеятельности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Железы внутренней секреции и их функции.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нервной системы и её значение.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Спинной мозг.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Головной мозг.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Вегетативная нервная система.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«Нейрогуморальная регуляция процессов жизнедеятельности».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11. Органы чувств. Анализаторы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Слуховой анализатор. Лабораторная работа № 10 «Изучение строения слухового и зрительного анализаторов».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4-я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«Органы чувств. Анализаторы».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12. Психика и поведение человека. </w:t>
            </w:r>
          </w:p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Высшая нервная деятельность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Высшая нервная деятельность. Рефлексы.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Память и обучение.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Врождённое и приобретённое поведение.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Сон и бодрствование.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«Психика и поведение человека. Высшая нервная деятельность».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Административное контрольное тестирование за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775494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4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775494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75494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13. Размножение и развитие человека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Особенности размножения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65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58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Рост и развитие ребёнка после рождения.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Лабораторная работа №11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«Измерение массы и роста тела организма».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14. Человек и окружающая среда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6D9A" w:rsidRPr="000C480A" w:rsidTr="00CF6D9A">
        <w:trPr>
          <w:trHeight w:val="28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Социальная и природная среда 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6D9A" w:rsidRPr="000C480A" w:rsidTr="00CF6D9A">
        <w:trPr>
          <w:trHeight w:val="8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Окружающая среда и здоровье человека.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«Анализ и оценка влияния факторов окружающей среды, факторов риска на здоровье человека».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материала за курс 8 класса.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6D9A" w:rsidRPr="000C480A" w:rsidRDefault="00CF6D9A" w:rsidP="00FB70A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70A6" w:rsidRPr="001F0DA0" w:rsidRDefault="00FB70A6" w:rsidP="00FB7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УМК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0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 Биология. 8 класс Линия жизни: учеб /В.В. Пасечник, А.А. Каменский, Г.Г. Швецов; под ред. В.В. Пасечника. М.: Просвещение, 2019.</w:t>
      </w:r>
    </w:p>
    <w:p w:rsidR="00FB70A6" w:rsidRPr="00FB70A6" w:rsidRDefault="00FB70A6" w:rsidP="00FB70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0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Дополнительная литература для учащихся:</w:t>
      </w:r>
    </w:p>
    <w:p w:rsidR="00FB70A6" w:rsidRPr="00FB70A6" w:rsidRDefault="00FB70A6" w:rsidP="00FB70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Акимушкин И.И. </w:t>
      </w:r>
      <w:r w:rsidRPr="00FB70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Занимательная биология</w:t>
      </w: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М., Просвещение, 2010.</w:t>
      </w:r>
    </w:p>
    <w:p w:rsidR="00FB70A6" w:rsidRPr="00FB70A6" w:rsidRDefault="00FB70A6" w:rsidP="00FB70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Батуев А.С. </w:t>
      </w:r>
      <w:r w:rsidRPr="00FB70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Загадки и тайны психики. </w:t>
      </w: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М., Дрофа, 2010.</w:t>
      </w:r>
    </w:p>
    <w:p w:rsidR="00FB70A6" w:rsidRPr="00FB70A6" w:rsidRDefault="00FB70A6" w:rsidP="00FB70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0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Биология. </w:t>
      </w: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справочник для школьников и посту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пающих в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вузы.-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М., Дрофа, 2006</w:t>
      </w: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70A6" w:rsidRPr="00FB70A6" w:rsidRDefault="00FB70A6" w:rsidP="00FB70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Каменский А.А. </w:t>
      </w:r>
      <w:r w:rsidRPr="00FB70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Анатомия, физиология и гигиена человека. </w:t>
      </w:r>
      <w:r w:rsidRPr="00FB7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Карманный справочник. - М., Дрофа, 2010.</w:t>
      </w:r>
    </w:p>
    <w:p w:rsidR="00CF6D9A" w:rsidRPr="00CF6D9A" w:rsidRDefault="00CF6D9A" w:rsidP="00C0708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sectPr w:rsidR="00CF6D9A" w:rsidRPr="00CF6D9A" w:rsidSect="0072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B14749"/>
    <w:multiLevelType w:val="multilevel"/>
    <w:tmpl w:val="1B1C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7"/>
    <w:rsid w:val="0007403F"/>
    <w:rsid w:val="000D3145"/>
    <w:rsid w:val="00115EC8"/>
    <w:rsid w:val="001178EA"/>
    <w:rsid w:val="001317CA"/>
    <w:rsid w:val="00157987"/>
    <w:rsid w:val="001C2B95"/>
    <w:rsid w:val="001F0DA0"/>
    <w:rsid w:val="001F6517"/>
    <w:rsid w:val="00233758"/>
    <w:rsid w:val="0029219F"/>
    <w:rsid w:val="002C27DC"/>
    <w:rsid w:val="003A2E9C"/>
    <w:rsid w:val="003E522C"/>
    <w:rsid w:val="00492A54"/>
    <w:rsid w:val="004D6A3F"/>
    <w:rsid w:val="00504CF1"/>
    <w:rsid w:val="0053387F"/>
    <w:rsid w:val="00572AD5"/>
    <w:rsid w:val="0065662C"/>
    <w:rsid w:val="00677267"/>
    <w:rsid w:val="00723409"/>
    <w:rsid w:val="00756F1E"/>
    <w:rsid w:val="007859A1"/>
    <w:rsid w:val="007B4889"/>
    <w:rsid w:val="0080668A"/>
    <w:rsid w:val="008472A3"/>
    <w:rsid w:val="0085752C"/>
    <w:rsid w:val="00873C23"/>
    <w:rsid w:val="008C0C5D"/>
    <w:rsid w:val="008D5000"/>
    <w:rsid w:val="009001E0"/>
    <w:rsid w:val="00947918"/>
    <w:rsid w:val="009B0B53"/>
    <w:rsid w:val="00A917F9"/>
    <w:rsid w:val="00AB2B38"/>
    <w:rsid w:val="00AC5D58"/>
    <w:rsid w:val="00C04308"/>
    <w:rsid w:val="00C07088"/>
    <w:rsid w:val="00C529C2"/>
    <w:rsid w:val="00C72739"/>
    <w:rsid w:val="00C96286"/>
    <w:rsid w:val="00CF6D9A"/>
    <w:rsid w:val="00DD71DA"/>
    <w:rsid w:val="00E373A2"/>
    <w:rsid w:val="00ED2FD8"/>
    <w:rsid w:val="00F1510F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52F"/>
  <w15:docId w15:val="{5ADB8FB5-A620-4FA7-B515-BA66DF7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uiPriority w:val="99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  <w:style w:type="character" w:customStyle="1" w:styleId="ab">
    <w:name w:val="Основной текст_"/>
    <w:link w:val="3"/>
    <w:rsid w:val="00115EC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115EC8"/>
    <w:pPr>
      <w:widowControl w:val="0"/>
      <w:shd w:val="clear" w:color="auto" w:fill="FFFFFF"/>
      <w:spacing w:before="780" w:after="1260" w:line="317" w:lineRule="exact"/>
      <w:ind w:hanging="220"/>
      <w:jc w:val="right"/>
    </w:pPr>
    <w:rPr>
      <w:sz w:val="26"/>
      <w:szCs w:val="26"/>
    </w:rPr>
  </w:style>
  <w:style w:type="character" w:customStyle="1" w:styleId="ff1">
    <w:name w:val="ff1"/>
    <w:basedOn w:val="a0"/>
    <w:rsid w:val="00572AD5"/>
  </w:style>
  <w:style w:type="character" w:customStyle="1" w:styleId="ac">
    <w:name w:val="_"/>
    <w:basedOn w:val="a0"/>
    <w:rsid w:val="00572AD5"/>
  </w:style>
  <w:style w:type="character" w:customStyle="1" w:styleId="ff3">
    <w:name w:val="ff3"/>
    <w:basedOn w:val="a0"/>
    <w:rsid w:val="00572AD5"/>
  </w:style>
  <w:style w:type="character" w:customStyle="1" w:styleId="ff7">
    <w:name w:val="ff7"/>
    <w:basedOn w:val="a0"/>
    <w:rsid w:val="00572AD5"/>
  </w:style>
  <w:style w:type="character" w:customStyle="1" w:styleId="ff2">
    <w:name w:val="ff2"/>
    <w:basedOn w:val="a0"/>
    <w:rsid w:val="00572AD5"/>
  </w:style>
  <w:style w:type="character" w:customStyle="1" w:styleId="ls8">
    <w:name w:val="ls8"/>
    <w:basedOn w:val="a0"/>
    <w:rsid w:val="00572AD5"/>
  </w:style>
  <w:style w:type="character" w:customStyle="1" w:styleId="ff4">
    <w:name w:val="ff4"/>
    <w:basedOn w:val="a0"/>
    <w:rsid w:val="0057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CA8-F4B6-4BA7-A7CB-CBD12BD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2023-09-11T11:07:00Z</dcterms:created>
  <dcterms:modified xsi:type="dcterms:W3CDTF">2023-09-11T11:07:00Z</dcterms:modified>
</cp:coreProperties>
</file>